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48CC" w:rsidRPr="008148CC" w:rsidRDefault="008148CC" w:rsidP="008148CC">
      <w:pPr>
        <w:tabs>
          <w:tab w:val="clear" w:pos="708"/>
        </w:tabs>
        <w:suppressAutoHyphens w:val="0"/>
        <w:spacing w:line="240" w:lineRule="auto"/>
        <w:jc w:val="right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C87FC4" w:rsidRDefault="00F862F4" w:rsidP="00F862F4">
      <w:pPr>
        <w:tabs>
          <w:tab w:val="clear" w:pos="708"/>
        </w:tabs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F862F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Бесплатное информирование о получении аккредитации участника </w:t>
      </w:r>
    </w:p>
    <w:p w:rsidR="008148CC" w:rsidRPr="008148CC" w:rsidRDefault="00F862F4" w:rsidP="00F862F4">
      <w:pPr>
        <w:tabs>
          <w:tab w:val="clear" w:pos="708"/>
        </w:tabs>
        <w:spacing w:line="240" w:lineRule="auto"/>
        <w:jc w:val="center"/>
        <w:rPr>
          <w:rFonts w:ascii="Times New Roman" w:eastAsia="Times-Roman" w:hAnsi="Times New Roman" w:cs="Times New Roman"/>
          <w:b/>
          <w:color w:val="auto"/>
          <w:sz w:val="28"/>
          <w:szCs w:val="28"/>
          <w:lang w:eastAsia="en-US"/>
        </w:rPr>
      </w:pPr>
      <w:r w:rsidRPr="00F862F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на электронных торговых площадках</w:t>
      </w:r>
    </w:p>
    <w:p w:rsidR="008148CC" w:rsidRPr="008148CC" w:rsidRDefault="008148CC" w:rsidP="008148CC">
      <w:pPr>
        <w:tabs>
          <w:tab w:val="clear" w:pos="708"/>
          <w:tab w:val="left" w:pos="993"/>
        </w:tabs>
        <w:suppressAutoHyphens w:val="0"/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Style w:val="51"/>
        <w:tblW w:w="0" w:type="auto"/>
        <w:tblLook w:val="04A0" w:firstRow="1" w:lastRow="0" w:firstColumn="1" w:lastColumn="0" w:noHBand="0" w:noVBand="1"/>
      </w:tblPr>
      <w:tblGrid>
        <w:gridCol w:w="2641"/>
        <w:gridCol w:w="7555"/>
      </w:tblGrid>
      <w:tr w:rsidR="008148CC" w:rsidRPr="008148CC" w:rsidTr="002F2E52">
        <w:tc>
          <w:tcPr>
            <w:tcW w:w="2660" w:type="dxa"/>
          </w:tcPr>
          <w:p w:rsidR="008148CC" w:rsidRPr="008148CC" w:rsidRDefault="008148CC" w:rsidP="008148CC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Услуга</w:t>
            </w:r>
          </w:p>
        </w:tc>
        <w:tc>
          <w:tcPr>
            <w:tcW w:w="7761" w:type="dxa"/>
          </w:tcPr>
          <w:p w:rsidR="008148CC" w:rsidRPr="008148CC" w:rsidRDefault="008148CC" w:rsidP="008148CC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ar-SA"/>
              </w:rPr>
              <w:t>Получение аккредитации участника на электронных торговых площадках</w:t>
            </w:r>
          </w:p>
        </w:tc>
      </w:tr>
      <w:tr w:rsidR="008148CC" w:rsidRPr="008148CC" w:rsidTr="002F2E52">
        <w:tc>
          <w:tcPr>
            <w:tcW w:w="2660" w:type="dxa"/>
          </w:tcPr>
          <w:p w:rsidR="008148CC" w:rsidRPr="008148CC" w:rsidRDefault="008148CC" w:rsidP="008148CC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Организация, адрес подачи документов</w:t>
            </w:r>
          </w:p>
        </w:tc>
        <w:tc>
          <w:tcPr>
            <w:tcW w:w="7761" w:type="dxa"/>
          </w:tcPr>
          <w:p w:rsidR="008148CC" w:rsidRPr="008148CC" w:rsidRDefault="008148CC" w:rsidP="008148CC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Союз «Торгово-промышленная палата Ростовской области», г. Ростов-на-Дону, пр. Кировский, 40а</w:t>
            </w:r>
          </w:p>
        </w:tc>
      </w:tr>
      <w:tr w:rsidR="008148CC" w:rsidRPr="008148CC" w:rsidTr="002F2E52">
        <w:tc>
          <w:tcPr>
            <w:tcW w:w="2660" w:type="dxa"/>
          </w:tcPr>
          <w:p w:rsidR="008148CC" w:rsidRPr="008148CC" w:rsidRDefault="008148CC" w:rsidP="008148CC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Описание услуги</w:t>
            </w:r>
          </w:p>
        </w:tc>
        <w:tc>
          <w:tcPr>
            <w:tcW w:w="7761" w:type="dxa"/>
          </w:tcPr>
          <w:p w:rsidR="008148CC" w:rsidRPr="008148CC" w:rsidRDefault="008148CC" w:rsidP="008148CC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Заявитель получает аккредитацию на </w:t>
            </w:r>
            <w:r w:rsidRPr="008148C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ar-SA"/>
              </w:rPr>
              <w:t>электронных торговых площадках</w:t>
            </w: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 которая дает право принимать участие в электронных торгах</w:t>
            </w:r>
            <w:r w:rsidR="00474C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</w:t>
            </w: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проводимых на </w:t>
            </w:r>
            <w:r w:rsidRPr="008148C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ar-SA"/>
              </w:rPr>
              <w:t xml:space="preserve">электронных торговых площадках (в частности, </w:t>
            </w:r>
            <w:bookmarkStart w:id="0" w:name="_GoBack"/>
            <w:bookmarkEnd w:id="0"/>
            <w:r w:rsidRPr="008148C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ar-SA"/>
              </w:rPr>
              <w:t>Сбербанк-АСТ, Росэлторг, ЗаказРФ, РТС-тендер, ЭТП ММВБ, на коммерческих площадках)</w:t>
            </w:r>
          </w:p>
        </w:tc>
      </w:tr>
      <w:tr w:rsidR="008148CC" w:rsidRPr="008148CC" w:rsidTr="002F2E52">
        <w:tc>
          <w:tcPr>
            <w:tcW w:w="2660" w:type="dxa"/>
          </w:tcPr>
          <w:p w:rsidR="008148CC" w:rsidRPr="008148CC" w:rsidRDefault="008148CC" w:rsidP="008148CC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Услуга предоставляется</w:t>
            </w:r>
          </w:p>
        </w:tc>
        <w:tc>
          <w:tcPr>
            <w:tcW w:w="7761" w:type="dxa"/>
          </w:tcPr>
          <w:p w:rsidR="008148CC" w:rsidRPr="008148CC" w:rsidRDefault="008148CC" w:rsidP="008148CC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Юридическим лицам, физическим лицам, индивидуальным предпринимателям (без ограничений)</w:t>
            </w:r>
          </w:p>
        </w:tc>
      </w:tr>
      <w:tr w:rsidR="008148CC" w:rsidRPr="008148CC" w:rsidTr="002F2E52">
        <w:tc>
          <w:tcPr>
            <w:tcW w:w="2660" w:type="dxa"/>
          </w:tcPr>
          <w:p w:rsidR="008148CC" w:rsidRPr="008148CC" w:rsidRDefault="008148CC" w:rsidP="008148CC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Результат услуги</w:t>
            </w:r>
          </w:p>
        </w:tc>
        <w:tc>
          <w:tcPr>
            <w:tcW w:w="7761" w:type="dxa"/>
          </w:tcPr>
          <w:p w:rsidR="008148CC" w:rsidRPr="008148CC" w:rsidRDefault="008148CC" w:rsidP="008148CC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Уведомление об аккредитации</w:t>
            </w:r>
          </w:p>
          <w:p w:rsidR="008148CC" w:rsidRPr="008148CC" w:rsidRDefault="008148CC" w:rsidP="008148CC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Получение личного кабинета на соответствующей электронной торговой площадке</w:t>
            </w:r>
          </w:p>
        </w:tc>
      </w:tr>
      <w:tr w:rsidR="008148CC" w:rsidRPr="008148CC" w:rsidTr="002F2E52">
        <w:tc>
          <w:tcPr>
            <w:tcW w:w="2660" w:type="dxa"/>
          </w:tcPr>
          <w:p w:rsidR="008148CC" w:rsidRPr="008148CC" w:rsidRDefault="008148CC" w:rsidP="008148CC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Стоимость</w:t>
            </w:r>
          </w:p>
        </w:tc>
        <w:tc>
          <w:tcPr>
            <w:tcW w:w="7761" w:type="dxa"/>
          </w:tcPr>
          <w:p w:rsidR="008148CC" w:rsidRPr="008148CC" w:rsidRDefault="008148CC" w:rsidP="008148CC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От 1000 рублей (в зависимости от </w:t>
            </w:r>
            <w:r w:rsidRPr="008148C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ar-SA"/>
              </w:rPr>
              <w:t>электронной торговой площадки)</w:t>
            </w:r>
          </w:p>
        </w:tc>
      </w:tr>
      <w:tr w:rsidR="008148CC" w:rsidRPr="008148CC" w:rsidTr="002F2E52">
        <w:tc>
          <w:tcPr>
            <w:tcW w:w="2660" w:type="dxa"/>
          </w:tcPr>
          <w:p w:rsidR="008148CC" w:rsidRPr="008148CC" w:rsidRDefault="008148CC" w:rsidP="008148CC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Срок подачи документов</w:t>
            </w:r>
          </w:p>
        </w:tc>
        <w:tc>
          <w:tcPr>
            <w:tcW w:w="7761" w:type="dxa"/>
          </w:tcPr>
          <w:p w:rsidR="008148CC" w:rsidRPr="008148CC" w:rsidRDefault="008148CC" w:rsidP="008148CC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Круглогодично, без ограничений в течение года</w:t>
            </w:r>
          </w:p>
        </w:tc>
      </w:tr>
      <w:tr w:rsidR="008148CC" w:rsidRPr="008148CC" w:rsidTr="002F2E52">
        <w:tc>
          <w:tcPr>
            <w:tcW w:w="2660" w:type="dxa"/>
          </w:tcPr>
          <w:p w:rsidR="008148CC" w:rsidRPr="008148CC" w:rsidRDefault="008148CC" w:rsidP="008148CC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Срок предоставления услуги</w:t>
            </w:r>
          </w:p>
        </w:tc>
        <w:tc>
          <w:tcPr>
            <w:tcW w:w="7761" w:type="dxa"/>
          </w:tcPr>
          <w:p w:rsidR="008148CC" w:rsidRPr="008148CC" w:rsidRDefault="008148CC" w:rsidP="008148CC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 5 рабочих дней</w:t>
            </w:r>
          </w:p>
        </w:tc>
      </w:tr>
      <w:tr w:rsidR="008148CC" w:rsidRPr="008148CC" w:rsidTr="002F2E52">
        <w:tc>
          <w:tcPr>
            <w:tcW w:w="2660" w:type="dxa"/>
          </w:tcPr>
          <w:p w:rsidR="008148CC" w:rsidRPr="008148CC" w:rsidRDefault="008148CC" w:rsidP="008148CC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Документы, необходимые для предоставления услуги</w:t>
            </w:r>
          </w:p>
        </w:tc>
        <w:tc>
          <w:tcPr>
            <w:tcW w:w="7761" w:type="dxa"/>
          </w:tcPr>
          <w:p w:rsidR="008148CC" w:rsidRPr="008148CC" w:rsidRDefault="008148CC" w:rsidP="008148CC">
            <w:pPr>
              <w:tabs>
                <w:tab w:val="clear" w:pos="708"/>
              </w:tabs>
              <w:spacing w:line="240" w:lineRule="auto"/>
              <w:ind w:left="34" w:right="16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1. Электронная копия устава юридического лица, </w:t>
            </w:r>
          </w:p>
          <w:p w:rsidR="008148CC" w:rsidRPr="008148CC" w:rsidRDefault="008148CC" w:rsidP="008148CC">
            <w:pPr>
              <w:tabs>
                <w:tab w:val="clear" w:pos="708"/>
              </w:tabs>
              <w:spacing w:line="240" w:lineRule="auto"/>
              <w:ind w:left="34" w:right="16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2. Электронная копия выписки из ЕГРЮЛ (для юридических лиц) / ЕГРИП (для предпринимателей); </w:t>
            </w:r>
          </w:p>
          <w:p w:rsidR="008148CC" w:rsidRPr="008148CC" w:rsidRDefault="008148CC" w:rsidP="008148CC">
            <w:pPr>
              <w:tabs>
                <w:tab w:val="clear" w:pos="708"/>
              </w:tabs>
              <w:spacing w:line="240" w:lineRule="auto"/>
              <w:ind w:left="34" w:right="16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3. Электронная копия документов, подтверждающих полномочия представителя юридического лица; </w:t>
            </w:r>
          </w:p>
          <w:p w:rsidR="008148CC" w:rsidRPr="008148CC" w:rsidRDefault="008148CC" w:rsidP="008148CC">
            <w:pPr>
              <w:tabs>
                <w:tab w:val="clear" w:pos="708"/>
              </w:tabs>
              <w:spacing w:line="240" w:lineRule="auto"/>
              <w:ind w:left="34" w:right="16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</w:rPr>
              <w:t>4. Электронная копия паспорта заявителя</w:t>
            </w:r>
          </w:p>
        </w:tc>
      </w:tr>
      <w:tr w:rsidR="008148CC" w:rsidRPr="008148CC" w:rsidTr="002F2E52">
        <w:tc>
          <w:tcPr>
            <w:tcW w:w="2660" w:type="dxa"/>
          </w:tcPr>
          <w:p w:rsidR="008148CC" w:rsidRPr="008148CC" w:rsidRDefault="008148CC" w:rsidP="008148CC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ФИО и телефон ответственного лица</w:t>
            </w:r>
          </w:p>
        </w:tc>
        <w:tc>
          <w:tcPr>
            <w:tcW w:w="7761" w:type="dxa"/>
          </w:tcPr>
          <w:p w:rsidR="008148CC" w:rsidRPr="008148CC" w:rsidRDefault="008148CC" w:rsidP="008148CC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Родионов Юрий Викторович, т. 8 (863) 229-66-76</w:t>
            </w:r>
          </w:p>
        </w:tc>
      </w:tr>
    </w:tbl>
    <w:p w:rsidR="008148CC" w:rsidRPr="008148CC" w:rsidRDefault="008148CC" w:rsidP="008148CC">
      <w:pPr>
        <w:tabs>
          <w:tab w:val="clear" w:pos="708"/>
        </w:tabs>
        <w:suppressAutoHyphens w:val="0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148CC" w:rsidRPr="008148CC" w:rsidRDefault="008148CC" w:rsidP="008148CC">
      <w:pPr>
        <w:tabs>
          <w:tab w:val="clear" w:pos="708"/>
        </w:tabs>
        <w:suppressAutoHyphens w:val="0"/>
        <w:spacing w:line="240" w:lineRule="auto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</w:p>
    <w:sectPr w:rsidR="008148CC" w:rsidRPr="008148CC" w:rsidSect="00D46025">
      <w:headerReference w:type="default" r:id="rId8"/>
      <w:pgSz w:w="11906" w:h="16838"/>
      <w:pgMar w:top="1134" w:right="566" w:bottom="993" w:left="1134" w:header="426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07940" w:rsidRDefault="00307940">
      <w:pPr>
        <w:spacing w:line="240" w:lineRule="auto"/>
      </w:pPr>
      <w:r>
        <w:separator/>
      </w:r>
    </w:p>
  </w:endnote>
  <w:endnote w:type="continuationSeparator" w:id="0">
    <w:p w:rsidR="00307940" w:rsidRDefault="0030794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imes-Roman">
    <w:altName w:val="MS Mincho"/>
    <w:panose1 w:val="00000000000000000000"/>
    <w:charset w:val="80"/>
    <w:family w:val="roman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07940" w:rsidRDefault="00307940">
      <w:r>
        <w:separator/>
      </w:r>
    </w:p>
  </w:footnote>
  <w:footnote w:type="continuationSeparator" w:id="0">
    <w:p w:rsidR="00307940" w:rsidRDefault="0030794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Times New Roman" w:hAnsi="Times New Roman" w:cs="Times New Roman"/>
      </w:rPr>
      <w:id w:val="967479226"/>
      <w:docPartObj>
        <w:docPartGallery w:val="Page Numbers (Top of Page)"/>
        <w:docPartUnique/>
      </w:docPartObj>
    </w:sdtPr>
    <w:sdtEndPr/>
    <w:sdtContent>
      <w:p w:rsidR="00A939B5" w:rsidRPr="00093D5E" w:rsidRDefault="00A939B5" w:rsidP="00093D5E">
        <w:pPr>
          <w:pStyle w:val="aff6"/>
          <w:jc w:val="center"/>
          <w:rPr>
            <w:rFonts w:ascii="Times New Roman" w:hAnsi="Times New Roman" w:cs="Times New Roman"/>
          </w:rPr>
        </w:pPr>
        <w:r w:rsidRPr="00093D5E">
          <w:rPr>
            <w:rFonts w:ascii="Times New Roman" w:hAnsi="Times New Roman" w:cs="Times New Roman"/>
          </w:rPr>
          <w:fldChar w:fldCharType="begin"/>
        </w:r>
        <w:r w:rsidRPr="00093D5E">
          <w:rPr>
            <w:rFonts w:ascii="Times New Roman" w:hAnsi="Times New Roman" w:cs="Times New Roman"/>
          </w:rPr>
          <w:instrText>PAGE   \* MERGEFORMAT</w:instrText>
        </w:r>
        <w:r w:rsidRPr="00093D5E">
          <w:rPr>
            <w:rFonts w:ascii="Times New Roman" w:hAnsi="Times New Roman" w:cs="Times New Roman"/>
          </w:rPr>
          <w:fldChar w:fldCharType="separate"/>
        </w:r>
        <w:r w:rsidR="005320B4">
          <w:rPr>
            <w:rFonts w:ascii="Times New Roman" w:hAnsi="Times New Roman" w:cs="Times New Roman"/>
            <w:noProof/>
          </w:rPr>
          <w:t>2</w:t>
        </w:r>
        <w:r w:rsidRPr="00093D5E">
          <w:rPr>
            <w:rFonts w:ascii="Times New Roman" w:hAnsi="Times New Roman" w:cs="Times New Roman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216818F2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multilevel"/>
    <w:tmpl w:val="00000001"/>
    <w:name w:val="WW8Num1"/>
    <w:lvl w:ilvl="0">
      <w:start w:val="2"/>
      <w:numFmt w:val="decimal"/>
      <w:lvlText w:val="%1."/>
      <w:lvlJc w:val="left"/>
      <w:pPr>
        <w:tabs>
          <w:tab w:val="num" w:pos="720"/>
        </w:tabs>
      </w:pPr>
    </w:lvl>
    <w:lvl w:ilvl="1">
      <w:start w:val="1"/>
      <w:numFmt w:val="decimal"/>
      <w:lvlText w:val="%1.%2"/>
      <w:lvlJc w:val="left"/>
      <w:pPr>
        <w:tabs>
          <w:tab w:val="num" w:pos="1080"/>
        </w:tabs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</w:pPr>
    </w:lvl>
  </w:abstractNum>
  <w:abstractNum w:abstractNumId="2" w15:restartNumberingAfterBreak="0">
    <w:nsid w:val="00000002"/>
    <w:multiLevelType w:val="multilevel"/>
    <w:tmpl w:val="00000002"/>
    <w:name w:val="WW8Num2"/>
    <w:lvl w:ilvl="0">
      <w:start w:val="4"/>
      <w:numFmt w:val="decimal"/>
      <w:lvlText w:val="%1."/>
      <w:lvlJc w:val="left"/>
      <w:pPr>
        <w:tabs>
          <w:tab w:val="num" w:pos="720"/>
        </w:tabs>
      </w:pPr>
    </w:lvl>
    <w:lvl w:ilvl="1">
      <w:start w:val="3"/>
      <w:numFmt w:val="decimal"/>
      <w:lvlText w:val="%1.%2"/>
      <w:lvlJc w:val="left"/>
      <w:pPr>
        <w:tabs>
          <w:tab w:val="num" w:pos="1080"/>
        </w:tabs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</w:pPr>
    </w:lvl>
  </w:abstractNum>
  <w:abstractNum w:abstractNumId="3" w15:restartNumberingAfterBreak="0">
    <w:nsid w:val="00000003"/>
    <w:multiLevelType w:val="multilevel"/>
    <w:tmpl w:val="00000003"/>
    <w:name w:val="WW8Num3"/>
    <w:lvl w:ilvl="0">
      <w:start w:val="5"/>
      <w:numFmt w:val="decimal"/>
      <w:lvlText w:val="%1."/>
      <w:lvlJc w:val="left"/>
      <w:pPr>
        <w:tabs>
          <w:tab w:val="num" w:pos="720"/>
        </w:tabs>
      </w:pPr>
    </w:lvl>
    <w:lvl w:ilvl="1">
      <w:start w:val="1"/>
      <w:numFmt w:val="decimal"/>
      <w:lvlText w:val="%1.%2."/>
      <w:lvlJc w:val="left"/>
      <w:pPr>
        <w:tabs>
          <w:tab w:val="num" w:pos="1080"/>
        </w:tabs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</w:pPr>
    </w:lvl>
  </w:abstractNum>
  <w:abstractNum w:abstractNumId="4" w15:restartNumberingAfterBreak="0">
    <w:nsid w:val="00000004"/>
    <w:multiLevelType w:val="multilevel"/>
    <w:tmpl w:val="00000004"/>
    <w:name w:val="WW8Num4"/>
    <w:lvl w:ilvl="0">
      <w:start w:val="7"/>
      <w:numFmt w:val="decimal"/>
      <w:lvlText w:val="%1."/>
      <w:lvlJc w:val="left"/>
      <w:pPr>
        <w:tabs>
          <w:tab w:val="num" w:pos="720"/>
        </w:tabs>
      </w:pPr>
    </w:lvl>
    <w:lvl w:ilvl="1">
      <w:start w:val="1"/>
      <w:numFmt w:val="decimal"/>
      <w:lvlText w:val="%1.%2"/>
      <w:lvlJc w:val="left"/>
      <w:pPr>
        <w:tabs>
          <w:tab w:val="num" w:pos="1080"/>
        </w:tabs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</w:pPr>
    </w:lvl>
  </w:abstractNum>
  <w:abstractNum w:abstractNumId="5" w15:restartNumberingAfterBreak="0">
    <w:nsid w:val="00000005"/>
    <w:multiLevelType w:val="multilevel"/>
    <w:tmpl w:val="00000005"/>
    <w:lvl w:ilvl="0">
      <w:start w:val="3"/>
      <w:numFmt w:val="decimal"/>
      <w:lvlText w:val="%1."/>
      <w:lvlJc w:val="left"/>
      <w:pPr>
        <w:tabs>
          <w:tab w:val="num" w:pos="720"/>
        </w:tabs>
      </w:pPr>
    </w:lvl>
    <w:lvl w:ilvl="1">
      <w:start w:val="3"/>
      <w:numFmt w:val="decimal"/>
      <w:lvlText w:val="%1.%2."/>
      <w:lvlJc w:val="left"/>
      <w:pPr>
        <w:tabs>
          <w:tab w:val="num" w:pos="1080"/>
        </w:tabs>
      </w:pPr>
    </w:lvl>
    <w:lvl w:ilvl="2">
      <w:start w:val="4"/>
      <w:numFmt w:val="decimal"/>
      <w:lvlText w:val="%1.%2.%3"/>
      <w:lvlJc w:val="left"/>
      <w:pPr>
        <w:tabs>
          <w:tab w:val="num" w:pos="1440"/>
        </w:tabs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</w:pPr>
    </w:lvl>
  </w:abstractNum>
  <w:abstractNum w:abstractNumId="6" w15:restartNumberingAfterBreak="0">
    <w:nsid w:val="00000006"/>
    <w:multiLevelType w:val="multilevel"/>
    <w:tmpl w:val="00000006"/>
    <w:lvl w:ilvl="0">
      <w:start w:val="1"/>
      <w:numFmt w:val="none"/>
      <w:lvlText w:val=""/>
      <w:lvlJc w:val="left"/>
      <w:pPr>
        <w:tabs>
          <w:tab w:val="num" w:pos="432"/>
        </w:tabs>
      </w:pPr>
    </w:lvl>
    <w:lvl w:ilvl="1">
      <w:start w:val="1"/>
      <w:numFmt w:val="none"/>
      <w:lvlText w:val=""/>
      <w:lvlJc w:val="left"/>
      <w:pPr>
        <w:tabs>
          <w:tab w:val="num" w:pos="576"/>
        </w:tabs>
      </w:pPr>
    </w:lvl>
    <w:lvl w:ilvl="2">
      <w:start w:val="1"/>
      <w:numFmt w:val="none"/>
      <w:lvlText w:val=""/>
      <w:lvlJc w:val="left"/>
      <w:pPr>
        <w:tabs>
          <w:tab w:val="num" w:pos="720"/>
        </w:tabs>
      </w:pPr>
    </w:lvl>
    <w:lvl w:ilvl="3">
      <w:start w:val="1"/>
      <w:numFmt w:val="none"/>
      <w:lvlText w:val=""/>
      <w:lvlJc w:val="left"/>
      <w:pPr>
        <w:tabs>
          <w:tab w:val="num" w:pos="864"/>
        </w:tabs>
      </w:pPr>
    </w:lvl>
    <w:lvl w:ilvl="4">
      <w:start w:val="1"/>
      <w:numFmt w:val="none"/>
      <w:lvlText w:val=""/>
      <w:lvlJc w:val="left"/>
      <w:pPr>
        <w:tabs>
          <w:tab w:val="num" w:pos="1008"/>
        </w:tabs>
      </w:pPr>
    </w:lvl>
    <w:lvl w:ilvl="5">
      <w:start w:val="1"/>
      <w:numFmt w:val="none"/>
      <w:lvlText w:val=""/>
      <w:lvlJc w:val="left"/>
      <w:pPr>
        <w:tabs>
          <w:tab w:val="num" w:pos="1152"/>
        </w:tabs>
      </w:pPr>
    </w:lvl>
    <w:lvl w:ilvl="6">
      <w:start w:val="1"/>
      <w:numFmt w:val="none"/>
      <w:lvlText w:val=""/>
      <w:lvlJc w:val="left"/>
      <w:pPr>
        <w:tabs>
          <w:tab w:val="num" w:pos="1296"/>
        </w:tabs>
      </w:pPr>
    </w:lvl>
    <w:lvl w:ilvl="7">
      <w:start w:val="1"/>
      <w:numFmt w:val="none"/>
      <w:lvlText w:val=""/>
      <w:lvlJc w:val="left"/>
      <w:pPr>
        <w:tabs>
          <w:tab w:val="num" w:pos="1440"/>
        </w:tabs>
      </w:pPr>
    </w:lvl>
    <w:lvl w:ilvl="8">
      <w:start w:val="1"/>
      <w:numFmt w:val="none"/>
      <w:lvlText w:val=""/>
      <w:lvlJc w:val="left"/>
      <w:pPr>
        <w:tabs>
          <w:tab w:val="num" w:pos="1584"/>
        </w:tabs>
      </w:pPr>
    </w:lvl>
  </w:abstractNum>
  <w:abstractNum w:abstractNumId="7" w15:restartNumberingAfterBreak="0">
    <w:nsid w:val="00000009"/>
    <w:multiLevelType w:val="multi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8" w15:restartNumberingAfterBreak="0">
    <w:nsid w:val="07A74C44"/>
    <w:multiLevelType w:val="multilevel"/>
    <w:tmpl w:val="589E24B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9" w15:restartNumberingAfterBreak="0">
    <w:nsid w:val="08084126"/>
    <w:multiLevelType w:val="hybridMultilevel"/>
    <w:tmpl w:val="38209372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0CB77400"/>
    <w:multiLevelType w:val="multilevel"/>
    <w:tmpl w:val="D456A3B8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1" w15:restartNumberingAfterBreak="0">
    <w:nsid w:val="12BF533B"/>
    <w:multiLevelType w:val="hybridMultilevel"/>
    <w:tmpl w:val="4336BD9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42D47CD"/>
    <w:multiLevelType w:val="multilevel"/>
    <w:tmpl w:val="8EDE77C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3" w15:restartNumberingAfterBreak="0">
    <w:nsid w:val="19F92918"/>
    <w:multiLevelType w:val="multilevel"/>
    <w:tmpl w:val="7E785122"/>
    <w:lvl w:ilvl="0">
      <w:start w:val="1"/>
      <w:numFmt w:val="bullet"/>
      <w:lvlText w:val="−"/>
      <w:lvlJc w:val="left"/>
      <w:pPr>
        <w:ind w:left="720" w:hanging="360"/>
      </w:pPr>
      <w:rPr>
        <w:rFonts w:ascii="Arial" w:hAnsi="Arial" w:cs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1D7F5737"/>
    <w:multiLevelType w:val="hybridMultilevel"/>
    <w:tmpl w:val="6B88D618"/>
    <w:lvl w:ilvl="0" w:tplc="B336C22A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3B75272"/>
    <w:multiLevelType w:val="hybridMultilevel"/>
    <w:tmpl w:val="3AAE7B80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6" w15:restartNumberingAfterBreak="0">
    <w:nsid w:val="246025AD"/>
    <w:multiLevelType w:val="multilevel"/>
    <w:tmpl w:val="E506BB80"/>
    <w:lvl w:ilvl="0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7" w15:restartNumberingAfterBreak="0">
    <w:nsid w:val="292C46E6"/>
    <w:multiLevelType w:val="hybridMultilevel"/>
    <w:tmpl w:val="BB041020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CCD7033"/>
    <w:multiLevelType w:val="hybridMultilevel"/>
    <w:tmpl w:val="B13E16BC"/>
    <w:lvl w:ilvl="0" w:tplc="B23C49E4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513"/>
        </w:tabs>
        <w:ind w:left="513" w:hanging="360"/>
      </w:pPr>
    </w:lvl>
    <w:lvl w:ilvl="2" w:tplc="04190005">
      <w:start w:val="1"/>
      <w:numFmt w:val="decimal"/>
      <w:lvlText w:val="%3."/>
      <w:lvlJc w:val="left"/>
      <w:pPr>
        <w:tabs>
          <w:tab w:val="num" w:pos="1233"/>
        </w:tabs>
        <w:ind w:left="1233" w:hanging="360"/>
      </w:pPr>
    </w:lvl>
    <w:lvl w:ilvl="3" w:tplc="04190001">
      <w:start w:val="1"/>
      <w:numFmt w:val="decimal"/>
      <w:lvlText w:val="%4."/>
      <w:lvlJc w:val="left"/>
      <w:pPr>
        <w:tabs>
          <w:tab w:val="num" w:pos="1953"/>
        </w:tabs>
        <w:ind w:left="1953" w:hanging="360"/>
      </w:pPr>
    </w:lvl>
    <w:lvl w:ilvl="4" w:tplc="04190003">
      <w:start w:val="1"/>
      <w:numFmt w:val="decimal"/>
      <w:lvlText w:val="%5."/>
      <w:lvlJc w:val="left"/>
      <w:pPr>
        <w:tabs>
          <w:tab w:val="num" w:pos="2673"/>
        </w:tabs>
        <w:ind w:left="2673" w:hanging="360"/>
      </w:pPr>
    </w:lvl>
    <w:lvl w:ilvl="5" w:tplc="04190005">
      <w:start w:val="1"/>
      <w:numFmt w:val="decimal"/>
      <w:lvlText w:val="%6."/>
      <w:lvlJc w:val="left"/>
      <w:pPr>
        <w:tabs>
          <w:tab w:val="num" w:pos="3393"/>
        </w:tabs>
        <w:ind w:left="3393" w:hanging="360"/>
      </w:pPr>
    </w:lvl>
    <w:lvl w:ilvl="6" w:tplc="04190001">
      <w:start w:val="1"/>
      <w:numFmt w:val="decimal"/>
      <w:lvlText w:val="%7."/>
      <w:lvlJc w:val="left"/>
      <w:pPr>
        <w:tabs>
          <w:tab w:val="num" w:pos="4113"/>
        </w:tabs>
        <w:ind w:left="4113" w:hanging="360"/>
      </w:pPr>
    </w:lvl>
    <w:lvl w:ilvl="7" w:tplc="04190003">
      <w:start w:val="1"/>
      <w:numFmt w:val="decimal"/>
      <w:lvlText w:val="%8."/>
      <w:lvlJc w:val="left"/>
      <w:pPr>
        <w:tabs>
          <w:tab w:val="num" w:pos="4833"/>
        </w:tabs>
        <w:ind w:left="4833" w:hanging="360"/>
      </w:pPr>
    </w:lvl>
    <w:lvl w:ilvl="8" w:tplc="04190005">
      <w:start w:val="1"/>
      <w:numFmt w:val="decimal"/>
      <w:lvlText w:val="%9."/>
      <w:lvlJc w:val="left"/>
      <w:pPr>
        <w:tabs>
          <w:tab w:val="num" w:pos="5553"/>
        </w:tabs>
        <w:ind w:left="5553" w:hanging="360"/>
      </w:pPr>
    </w:lvl>
  </w:abstractNum>
  <w:abstractNum w:abstractNumId="19" w15:restartNumberingAfterBreak="0">
    <w:nsid w:val="2E1C1C6F"/>
    <w:multiLevelType w:val="hybridMultilevel"/>
    <w:tmpl w:val="03F4E2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0074226"/>
    <w:multiLevelType w:val="multilevel"/>
    <w:tmpl w:val="BDD65D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b w:val="0"/>
        <w:i w:val="0"/>
        <w:color w:val="00000A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146"/>
        </w:tabs>
        <w:ind w:left="1146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72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08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440"/>
      </w:pPr>
    </w:lvl>
  </w:abstractNum>
  <w:abstractNum w:abstractNumId="21" w15:restartNumberingAfterBreak="0">
    <w:nsid w:val="339D3D4C"/>
    <w:multiLevelType w:val="hybridMultilevel"/>
    <w:tmpl w:val="BA76B33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34347776"/>
    <w:multiLevelType w:val="hybridMultilevel"/>
    <w:tmpl w:val="7954F27A"/>
    <w:lvl w:ilvl="0" w:tplc="0AB631D0">
      <w:start w:val="3"/>
      <w:numFmt w:val="bullet"/>
      <w:lvlText w:val="-"/>
      <w:lvlJc w:val="left"/>
      <w:pPr>
        <w:tabs>
          <w:tab w:val="num" w:pos="825"/>
        </w:tabs>
        <w:ind w:left="82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45"/>
        </w:tabs>
        <w:ind w:left="15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65"/>
        </w:tabs>
        <w:ind w:left="22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85"/>
        </w:tabs>
        <w:ind w:left="29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05"/>
        </w:tabs>
        <w:ind w:left="37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25"/>
        </w:tabs>
        <w:ind w:left="44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45"/>
        </w:tabs>
        <w:ind w:left="51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65"/>
        </w:tabs>
        <w:ind w:left="58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85"/>
        </w:tabs>
        <w:ind w:left="6585" w:hanging="360"/>
      </w:pPr>
      <w:rPr>
        <w:rFonts w:ascii="Wingdings" w:hAnsi="Wingdings" w:hint="default"/>
      </w:rPr>
    </w:lvl>
  </w:abstractNum>
  <w:abstractNum w:abstractNumId="23" w15:restartNumberingAfterBreak="0">
    <w:nsid w:val="38C64828"/>
    <w:multiLevelType w:val="hybridMultilevel"/>
    <w:tmpl w:val="6E0648D4"/>
    <w:lvl w:ilvl="0" w:tplc="F92A7928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4" w15:restartNumberingAfterBreak="0">
    <w:nsid w:val="3EA615E0"/>
    <w:multiLevelType w:val="hybridMultilevel"/>
    <w:tmpl w:val="E5102F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3625096"/>
    <w:multiLevelType w:val="hybridMultilevel"/>
    <w:tmpl w:val="B25299A4"/>
    <w:lvl w:ilvl="0" w:tplc="B23C49E4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6CD6DB8"/>
    <w:multiLevelType w:val="hybridMultilevel"/>
    <w:tmpl w:val="3828E7DA"/>
    <w:lvl w:ilvl="0" w:tplc="FB2A26B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 w15:restartNumberingAfterBreak="0">
    <w:nsid w:val="499C2214"/>
    <w:multiLevelType w:val="hybridMultilevel"/>
    <w:tmpl w:val="3ADA0F3E"/>
    <w:lvl w:ilvl="0" w:tplc="04190011">
      <w:start w:val="1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28" w15:restartNumberingAfterBreak="0">
    <w:nsid w:val="4B0C554A"/>
    <w:multiLevelType w:val="hybridMultilevel"/>
    <w:tmpl w:val="BA76B33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4BFA78FF"/>
    <w:multiLevelType w:val="multilevel"/>
    <w:tmpl w:val="55C02A08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51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3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6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63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168" w:hanging="1800"/>
      </w:pPr>
      <w:rPr>
        <w:rFonts w:hint="default"/>
      </w:rPr>
    </w:lvl>
  </w:abstractNum>
  <w:abstractNum w:abstractNumId="30" w15:restartNumberingAfterBreak="0">
    <w:nsid w:val="4FBC2022"/>
    <w:multiLevelType w:val="hybridMultilevel"/>
    <w:tmpl w:val="6D408928"/>
    <w:lvl w:ilvl="0" w:tplc="178A49D8">
      <w:start w:val="3"/>
      <w:numFmt w:val="bullet"/>
      <w:lvlText w:val="-"/>
      <w:lvlJc w:val="left"/>
      <w:pPr>
        <w:tabs>
          <w:tab w:val="num" w:pos="825"/>
        </w:tabs>
        <w:ind w:left="82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45"/>
        </w:tabs>
        <w:ind w:left="15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65"/>
        </w:tabs>
        <w:ind w:left="22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85"/>
        </w:tabs>
        <w:ind w:left="29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05"/>
        </w:tabs>
        <w:ind w:left="37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25"/>
        </w:tabs>
        <w:ind w:left="44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45"/>
        </w:tabs>
        <w:ind w:left="51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65"/>
        </w:tabs>
        <w:ind w:left="58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85"/>
        </w:tabs>
        <w:ind w:left="6585" w:hanging="360"/>
      </w:pPr>
      <w:rPr>
        <w:rFonts w:ascii="Wingdings" w:hAnsi="Wingdings" w:hint="default"/>
      </w:rPr>
    </w:lvl>
  </w:abstractNum>
  <w:abstractNum w:abstractNumId="31" w15:restartNumberingAfterBreak="0">
    <w:nsid w:val="5492224B"/>
    <w:multiLevelType w:val="hybridMultilevel"/>
    <w:tmpl w:val="D3AE5972"/>
    <w:lvl w:ilvl="0" w:tplc="04190001">
      <w:start w:val="1"/>
      <w:numFmt w:val="bullet"/>
      <w:lvlText w:val=""/>
      <w:lvlJc w:val="left"/>
      <w:pPr>
        <w:ind w:left="117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5" w:hanging="360"/>
      </w:pPr>
      <w:rPr>
        <w:rFonts w:ascii="Wingdings" w:hAnsi="Wingdings" w:hint="default"/>
      </w:rPr>
    </w:lvl>
  </w:abstractNum>
  <w:abstractNum w:abstractNumId="32" w15:restartNumberingAfterBreak="0">
    <w:nsid w:val="552A77C5"/>
    <w:multiLevelType w:val="multilevel"/>
    <w:tmpl w:val="2BCED2CA"/>
    <w:lvl w:ilvl="0">
      <w:start w:val="1"/>
      <w:numFmt w:val="decimal"/>
      <w:lvlText w:val="%1."/>
      <w:lvlJc w:val="left"/>
      <w:pPr>
        <w:ind w:left="749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29" w:hanging="54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10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0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6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6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2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2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89" w:hanging="1800"/>
      </w:pPr>
      <w:rPr>
        <w:rFonts w:hint="default"/>
      </w:rPr>
    </w:lvl>
  </w:abstractNum>
  <w:abstractNum w:abstractNumId="33" w15:restartNumberingAfterBreak="0">
    <w:nsid w:val="55A20021"/>
    <w:multiLevelType w:val="multilevel"/>
    <w:tmpl w:val="64E03C70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51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3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6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63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168" w:hanging="1800"/>
      </w:pPr>
      <w:rPr>
        <w:rFonts w:hint="default"/>
      </w:rPr>
    </w:lvl>
  </w:abstractNum>
  <w:abstractNum w:abstractNumId="34" w15:restartNumberingAfterBreak="0">
    <w:nsid w:val="5B842CFD"/>
    <w:multiLevelType w:val="hybridMultilevel"/>
    <w:tmpl w:val="FF40DA56"/>
    <w:lvl w:ilvl="0" w:tplc="C5F61D6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5" w15:restartNumberingAfterBreak="0">
    <w:nsid w:val="62DA2165"/>
    <w:multiLevelType w:val="multilevel"/>
    <w:tmpl w:val="589E24B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36" w15:restartNumberingAfterBreak="0">
    <w:nsid w:val="632255FE"/>
    <w:multiLevelType w:val="hybridMultilevel"/>
    <w:tmpl w:val="7DAE2230"/>
    <w:lvl w:ilvl="0" w:tplc="219CE6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780615C"/>
    <w:multiLevelType w:val="hybridMultilevel"/>
    <w:tmpl w:val="9C4C85CE"/>
    <w:lvl w:ilvl="0" w:tplc="04190001">
      <w:start w:val="1"/>
      <w:numFmt w:val="bullet"/>
      <w:lvlText w:val=""/>
      <w:lvlJc w:val="left"/>
      <w:pPr>
        <w:ind w:left="7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9" w:hanging="360"/>
      </w:pPr>
      <w:rPr>
        <w:rFonts w:ascii="Wingdings" w:hAnsi="Wingdings" w:hint="default"/>
      </w:rPr>
    </w:lvl>
  </w:abstractNum>
  <w:abstractNum w:abstractNumId="38" w15:restartNumberingAfterBreak="0">
    <w:nsid w:val="687C2E33"/>
    <w:multiLevelType w:val="hybridMultilevel"/>
    <w:tmpl w:val="3580F4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8F7112A"/>
    <w:multiLevelType w:val="multilevel"/>
    <w:tmpl w:val="44ECA84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40" w15:restartNumberingAfterBreak="0">
    <w:nsid w:val="69041E9B"/>
    <w:multiLevelType w:val="multilevel"/>
    <w:tmpl w:val="9AF89A52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51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3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6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63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168" w:hanging="1800"/>
      </w:pPr>
      <w:rPr>
        <w:rFonts w:hint="default"/>
      </w:rPr>
    </w:lvl>
  </w:abstractNum>
  <w:abstractNum w:abstractNumId="41" w15:restartNumberingAfterBreak="0">
    <w:nsid w:val="69257296"/>
    <w:multiLevelType w:val="hybridMultilevel"/>
    <w:tmpl w:val="5B8681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A4E0B4B"/>
    <w:multiLevelType w:val="hybridMultilevel"/>
    <w:tmpl w:val="DD6ACA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D3B3CB9"/>
    <w:multiLevelType w:val="hybridMultilevel"/>
    <w:tmpl w:val="A45CD288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4" w15:restartNumberingAfterBreak="0">
    <w:nsid w:val="6F817010"/>
    <w:multiLevelType w:val="hybridMultilevel"/>
    <w:tmpl w:val="10BC6A04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0733E83"/>
    <w:multiLevelType w:val="multilevel"/>
    <w:tmpl w:val="0A12C8C0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8"/>
        <w:szCs w:val="32"/>
      </w:rPr>
    </w:lvl>
    <w:lvl w:ilvl="1">
      <w:start w:val="1"/>
      <w:numFmt w:val="decimal"/>
      <w:isLgl/>
      <w:lvlText w:val="%1.%2"/>
      <w:lvlJc w:val="left"/>
      <w:pPr>
        <w:ind w:left="405" w:hanging="405"/>
      </w:pPr>
      <w:rPr>
        <w:rFonts w:hint="default"/>
        <w:b/>
        <w:sz w:val="24"/>
      </w:rPr>
    </w:lvl>
    <w:lvl w:ilvl="2">
      <w:start w:val="1"/>
      <w:numFmt w:val="decimal"/>
      <w:isLgl/>
      <w:lvlText w:val="%1.%2.%3"/>
      <w:lvlJc w:val="left"/>
      <w:pPr>
        <w:ind w:left="405" w:hanging="405"/>
      </w:pPr>
      <w:rPr>
        <w:rFonts w:hint="default"/>
        <w:b/>
        <w:sz w:val="24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  <w:b/>
        <w:sz w:val="24"/>
      </w:rPr>
    </w:lvl>
    <w:lvl w:ilvl="4">
      <w:start w:val="1"/>
      <w:numFmt w:val="decimal"/>
      <w:isLgl/>
      <w:lvlText w:val="%1.%2.%3.%4.%5"/>
      <w:lvlJc w:val="left"/>
      <w:pPr>
        <w:ind w:left="720" w:hanging="720"/>
      </w:pPr>
      <w:rPr>
        <w:rFonts w:hint="default"/>
        <w:b/>
        <w:sz w:val="24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  <w:b/>
        <w:sz w:val="24"/>
      </w:rPr>
    </w:lvl>
    <w:lvl w:ilvl="6">
      <w:start w:val="1"/>
      <w:numFmt w:val="decimal"/>
      <w:isLgl/>
      <w:lvlText w:val="%1.%2.%3.%4.%5.%6.%7"/>
      <w:lvlJc w:val="left"/>
      <w:pPr>
        <w:ind w:left="1080" w:hanging="1080"/>
      </w:pPr>
      <w:rPr>
        <w:rFonts w:hint="default"/>
        <w:b/>
        <w:sz w:val="24"/>
      </w:rPr>
    </w:lvl>
    <w:lvl w:ilvl="7">
      <w:start w:val="1"/>
      <w:numFmt w:val="decimal"/>
      <w:isLgl/>
      <w:lvlText w:val="%1.%2.%3.%4.%5.%6.%7.%8"/>
      <w:lvlJc w:val="left"/>
      <w:pPr>
        <w:ind w:left="1080" w:hanging="1080"/>
      </w:pPr>
      <w:rPr>
        <w:rFonts w:hint="default"/>
        <w:b/>
        <w:sz w:val="24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  <w:b/>
        <w:sz w:val="24"/>
      </w:rPr>
    </w:lvl>
  </w:abstractNum>
  <w:abstractNum w:abstractNumId="46" w15:restartNumberingAfterBreak="0">
    <w:nsid w:val="75436108"/>
    <w:multiLevelType w:val="hybridMultilevel"/>
    <w:tmpl w:val="84563C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7" w15:restartNumberingAfterBreak="0">
    <w:nsid w:val="7DAC0D10"/>
    <w:multiLevelType w:val="hybridMultilevel"/>
    <w:tmpl w:val="899A6FA4"/>
    <w:lvl w:ilvl="0" w:tplc="17C8B070">
      <w:start w:val="1"/>
      <w:numFmt w:val="decimal"/>
      <w:pStyle w:val="a0"/>
      <w:lvlText w:val="%1."/>
      <w:lvlJc w:val="left"/>
      <w:pPr>
        <w:ind w:left="92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0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2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4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6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8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0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2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48" w:hanging="180"/>
      </w:pPr>
      <w:rPr>
        <w:rFonts w:cs="Times New Roman"/>
      </w:rPr>
    </w:lvl>
  </w:abstractNum>
  <w:num w:numId="1">
    <w:abstractNumId w:val="39"/>
  </w:num>
  <w:num w:numId="2">
    <w:abstractNumId w:val="20"/>
  </w:num>
  <w:num w:numId="3">
    <w:abstractNumId w:val="13"/>
  </w:num>
  <w:num w:numId="4">
    <w:abstractNumId w:val="10"/>
  </w:num>
  <w:num w:numId="5">
    <w:abstractNumId w:val="45"/>
  </w:num>
  <w:num w:numId="6">
    <w:abstractNumId w:val="8"/>
  </w:num>
  <w:num w:numId="7">
    <w:abstractNumId w:val="35"/>
  </w:num>
  <w:num w:numId="8">
    <w:abstractNumId w:val="1"/>
  </w:num>
  <w:num w:numId="9">
    <w:abstractNumId w:val="2"/>
  </w:num>
  <w:num w:numId="10">
    <w:abstractNumId w:val="3"/>
  </w:num>
  <w:num w:numId="11">
    <w:abstractNumId w:val="4"/>
  </w:num>
  <w:num w:numId="12">
    <w:abstractNumId w:val="5"/>
  </w:num>
  <w:num w:numId="13">
    <w:abstractNumId w:val="6"/>
  </w:num>
  <w:num w:numId="14">
    <w:abstractNumId w:val="30"/>
  </w:num>
  <w:num w:numId="15">
    <w:abstractNumId w:val="22"/>
  </w:num>
  <w:num w:numId="16">
    <w:abstractNumId w:val="0"/>
  </w:num>
  <w:num w:numId="17">
    <w:abstractNumId w:val="17"/>
  </w:num>
  <w:num w:numId="18">
    <w:abstractNumId w:val="11"/>
  </w:num>
  <w:num w:numId="19">
    <w:abstractNumId w:val="7"/>
  </w:num>
  <w:num w:numId="20">
    <w:abstractNumId w:val="47"/>
  </w:num>
  <w:num w:numId="21">
    <w:abstractNumId w:val="43"/>
  </w:num>
  <w:num w:numId="22">
    <w:abstractNumId w:val="9"/>
  </w:num>
  <w:num w:numId="23">
    <w:abstractNumId w:val="16"/>
  </w:num>
  <w:num w:numId="24">
    <w:abstractNumId w:val="12"/>
  </w:num>
  <w:num w:numId="25">
    <w:abstractNumId w:val="23"/>
  </w:num>
  <w:num w:numId="26">
    <w:abstractNumId w:val="26"/>
  </w:num>
  <w:num w:numId="27">
    <w:abstractNumId w:val="34"/>
  </w:num>
  <w:num w:numId="28">
    <w:abstractNumId w:val="28"/>
  </w:num>
  <w:num w:numId="29">
    <w:abstractNumId w:val="21"/>
  </w:num>
  <w:num w:numId="30">
    <w:abstractNumId w:val="46"/>
  </w:num>
  <w:num w:numId="31">
    <w:abstractNumId w:val="15"/>
  </w:num>
  <w:num w:numId="32">
    <w:abstractNumId w:val="14"/>
  </w:num>
  <w:num w:numId="33">
    <w:abstractNumId w:val="32"/>
  </w:num>
  <w:num w:numId="34">
    <w:abstractNumId w:val="18"/>
  </w:num>
  <w:num w:numId="35">
    <w:abstractNumId w:val="25"/>
  </w:num>
  <w:num w:numId="36">
    <w:abstractNumId w:val="19"/>
  </w:num>
  <w:num w:numId="37">
    <w:abstractNumId w:val="24"/>
  </w:num>
  <w:num w:numId="38">
    <w:abstractNumId w:val="41"/>
  </w:num>
  <w:num w:numId="39">
    <w:abstractNumId w:val="37"/>
  </w:num>
  <w:num w:numId="40">
    <w:abstractNumId w:val="31"/>
  </w:num>
  <w:num w:numId="41">
    <w:abstractNumId w:val="44"/>
  </w:num>
  <w:num w:numId="42">
    <w:abstractNumId w:val="38"/>
  </w:num>
  <w:num w:numId="43">
    <w:abstractNumId w:val="29"/>
  </w:num>
  <w:num w:numId="44">
    <w:abstractNumId w:val="33"/>
  </w:num>
  <w:num w:numId="45">
    <w:abstractNumId w:val="40"/>
  </w:num>
  <w:num w:numId="46">
    <w:abstractNumId w:val="42"/>
  </w:num>
  <w:num w:numId="47">
    <w:abstractNumId w:val="27"/>
  </w:num>
  <w:num w:numId="48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1929"/>
    <w:rsid w:val="00000E79"/>
    <w:rsid w:val="0000287D"/>
    <w:rsid w:val="00004908"/>
    <w:rsid w:val="00014ADD"/>
    <w:rsid w:val="00016790"/>
    <w:rsid w:val="0002483F"/>
    <w:rsid w:val="0003097B"/>
    <w:rsid w:val="00054636"/>
    <w:rsid w:val="00054FB7"/>
    <w:rsid w:val="0008133C"/>
    <w:rsid w:val="00081730"/>
    <w:rsid w:val="00085905"/>
    <w:rsid w:val="00090529"/>
    <w:rsid w:val="00091435"/>
    <w:rsid w:val="00093D5E"/>
    <w:rsid w:val="000A0AB5"/>
    <w:rsid w:val="000B2D82"/>
    <w:rsid w:val="000D399C"/>
    <w:rsid w:val="000E31BB"/>
    <w:rsid w:val="00106764"/>
    <w:rsid w:val="001513E9"/>
    <w:rsid w:val="001630A6"/>
    <w:rsid w:val="00167C68"/>
    <w:rsid w:val="00190364"/>
    <w:rsid w:val="00190507"/>
    <w:rsid w:val="00192AD1"/>
    <w:rsid w:val="001A1932"/>
    <w:rsid w:val="001C6CEC"/>
    <w:rsid w:val="001C7F17"/>
    <w:rsid w:val="001D340C"/>
    <w:rsid w:val="001D4DCB"/>
    <w:rsid w:val="001F4F48"/>
    <w:rsid w:val="001F526F"/>
    <w:rsid w:val="00200B4F"/>
    <w:rsid w:val="00203F94"/>
    <w:rsid w:val="002245F5"/>
    <w:rsid w:val="00235E8A"/>
    <w:rsid w:val="00252849"/>
    <w:rsid w:val="00266721"/>
    <w:rsid w:val="0027028C"/>
    <w:rsid w:val="00271C03"/>
    <w:rsid w:val="00275BBF"/>
    <w:rsid w:val="00281DEB"/>
    <w:rsid w:val="00282C43"/>
    <w:rsid w:val="002842B7"/>
    <w:rsid w:val="002A5CE2"/>
    <w:rsid w:val="002D63B6"/>
    <w:rsid w:val="002E0C5E"/>
    <w:rsid w:val="002E2EB0"/>
    <w:rsid w:val="002F1574"/>
    <w:rsid w:val="002F2E52"/>
    <w:rsid w:val="003043CC"/>
    <w:rsid w:val="00307940"/>
    <w:rsid w:val="00314BED"/>
    <w:rsid w:val="00325E6C"/>
    <w:rsid w:val="003261B1"/>
    <w:rsid w:val="00331B9E"/>
    <w:rsid w:val="00344128"/>
    <w:rsid w:val="00344B8B"/>
    <w:rsid w:val="00347165"/>
    <w:rsid w:val="00356819"/>
    <w:rsid w:val="00360FBA"/>
    <w:rsid w:val="00397748"/>
    <w:rsid w:val="003B2588"/>
    <w:rsid w:val="003B3AD1"/>
    <w:rsid w:val="003B574B"/>
    <w:rsid w:val="003C3A6E"/>
    <w:rsid w:val="003D6967"/>
    <w:rsid w:val="003E3CC3"/>
    <w:rsid w:val="003F1AD6"/>
    <w:rsid w:val="003F2220"/>
    <w:rsid w:val="003F3DE2"/>
    <w:rsid w:val="004044E7"/>
    <w:rsid w:val="0040672D"/>
    <w:rsid w:val="00410B6B"/>
    <w:rsid w:val="00411DD8"/>
    <w:rsid w:val="004224DE"/>
    <w:rsid w:val="00422629"/>
    <w:rsid w:val="00427A59"/>
    <w:rsid w:val="004303F6"/>
    <w:rsid w:val="00464D78"/>
    <w:rsid w:val="004652E5"/>
    <w:rsid w:val="0047248F"/>
    <w:rsid w:val="00472DB4"/>
    <w:rsid w:val="00474CD6"/>
    <w:rsid w:val="00477597"/>
    <w:rsid w:val="004934CC"/>
    <w:rsid w:val="004946C2"/>
    <w:rsid w:val="00496A60"/>
    <w:rsid w:val="00497BD3"/>
    <w:rsid w:val="004A3EE0"/>
    <w:rsid w:val="004B7D69"/>
    <w:rsid w:val="004C3A88"/>
    <w:rsid w:val="004C69A7"/>
    <w:rsid w:val="004E0028"/>
    <w:rsid w:val="004E0AB7"/>
    <w:rsid w:val="004F76AE"/>
    <w:rsid w:val="00505460"/>
    <w:rsid w:val="00516EB9"/>
    <w:rsid w:val="00516F6F"/>
    <w:rsid w:val="00523C1C"/>
    <w:rsid w:val="005320B4"/>
    <w:rsid w:val="00543488"/>
    <w:rsid w:val="0055169F"/>
    <w:rsid w:val="00552C38"/>
    <w:rsid w:val="0055313F"/>
    <w:rsid w:val="00566F9F"/>
    <w:rsid w:val="005703E2"/>
    <w:rsid w:val="005717F0"/>
    <w:rsid w:val="00584AB9"/>
    <w:rsid w:val="0058769F"/>
    <w:rsid w:val="00595E14"/>
    <w:rsid w:val="005A07C7"/>
    <w:rsid w:val="005B0062"/>
    <w:rsid w:val="005C304B"/>
    <w:rsid w:val="005D19DA"/>
    <w:rsid w:val="006005DF"/>
    <w:rsid w:val="00604A06"/>
    <w:rsid w:val="00604B79"/>
    <w:rsid w:val="00606EBE"/>
    <w:rsid w:val="006160BF"/>
    <w:rsid w:val="0062066E"/>
    <w:rsid w:val="00631C4F"/>
    <w:rsid w:val="00635C36"/>
    <w:rsid w:val="00644BBC"/>
    <w:rsid w:val="006464A0"/>
    <w:rsid w:val="00661929"/>
    <w:rsid w:val="0067250B"/>
    <w:rsid w:val="00672B5D"/>
    <w:rsid w:val="00681597"/>
    <w:rsid w:val="00681EDD"/>
    <w:rsid w:val="006820B1"/>
    <w:rsid w:val="006842BC"/>
    <w:rsid w:val="006853A8"/>
    <w:rsid w:val="00686C44"/>
    <w:rsid w:val="006A132B"/>
    <w:rsid w:val="006B6E55"/>
    <w:rsid w:val="006D4038"/>
    <w:rsid w:val="006D78AA"/>
    <w:rsid w:val="006E7943"/>
    <w:rsid w:val="006F3CA0"/>
    <w:rsid w:val="00700C54"/>
    <w:rsid w:val="00704297"/>
    <w:rsid w:val="007311CC"/>
    <w:rsid w:val="00733077"/>
    <w:rsid w:val="0074356F"/>
    <w:rsid w:val="0075326A"/>
    <w:rsid w:val="00764EC0"/>
    <w:rsid w:val="00765A13"/>
    <w:rsid w:val="0078396A"/>
    <w:rsid w:val="007908DE"/>
    <w:rsid w:val="00795155"/>
    <w:rsid w:val="007955EC"/>
    <w:rsid w:val="007B16E4"/>
    <w:rsid w:val="007B5F25"/>
    <w:rsid w:val="007B60B0"/>
    <w:rsid w:val="007C2DCA"/>
    <w:rsid w:val="007C440F"/>
    <w:rsid w:val="007D0FCF"/>
    <w:rsid w:val="007E2EFA"/>
    <w:rsid w:val="007F467E"/>
    <w:rsid w:val="00812866"/>
    <w:rsid w:val="00813209"/>
    <w:rsid w:val="00813329"/>
    <w:rsid w:val="008148CC"/>
    <w:rsid w:val="00816C35"/>
    <w:rsid w:val="0082169B"/>
    <w:rsid w:val="008242AC"/>
    <w:rsid w:val="008263D6"/>
    <w:rsid w:val="008336C8"/>
    <w:rsid w:val="008357E6"/>
    <w:rsid w:val="008413FD"/>
    <w:rsid w:val="00847DA8"/>
    <w:rsid w:val="0085220D"/>
    <w:rsid w:val="00853586"/>
    <w:rsid w:val="008608A1"/>
    <w:rsid w:val="0087665A"/>
    <w:rsid w:val="00885AB2"/>
    <w:rsid w:val="008A4B19"/>
    <w:rsid w:val="008D7377"/>
    <w:rsid w:val="008E3637"/>
    <w:rsid w:val="008E4A0F"/>
    <w:rsid w:val="009127A4"/>
    <w:rsid w:val="00913598"/>
    <w:rsid w:val="009143F7"/>
    <w:rsid w:val="0092332F"/>
    <w:rsid w:val="00926B2C"/>
    <w:rsid w:val="00945DF7"/>
    <w:rsid w:val="009535D6"/>
    <w:rsid w:val="009579AB"/>
    <w:rsid w:val="00957FFC"/>
    <w:rsid w:val="00963BF1"/>
    <w:rsid w:val="009716F2"/>
    <w:rsid w:val="00996C2D"/>
    <w:rsid w:val="009A5E67"/>
    <w:rsid w:val="009C1F9D"/>
    <w:rsid w:val="009C4E49"/>
    <w:rsid w:val="009D3B4F"/>
    <w:rsid w:val="009E19AE"/>
    <w:rsid w:val="009F658E"/>
    <w:rsid w:val="00A06511"/>
    <w:rsid w:val="00A202FC"/>
    <w:rsid w:val="00A26D82"/>
    <w:rsid w:val="00A31465"/>
    <w:rsid w:val="00A41104"/>
    <w:rsid w:val="00A4145C"/>
    <w:rsid w:val="00A4171A"/>
    <w:rsid w:val="00A43126"/>
    <w:rsid w:val="00A44456"/>
    <w:rsid w:val="00A51AFA"/>
    <w:rsid w:val="00A53C4A"/>
    <w:rsid w:val="00A54C91"/>
    <w:rsid w:val="00A6020E"/>
    <w:rsid w:val="00A602B5"/>
    <w:rsid w:val="00A717C5"/>
    <w:rsid w:val="00A7508B"/>
    <w:rsid w:val="00A87828"/>
    <w:rsid w:val="00A925F2"/>
    <w:rsid w:val="00A939B5"/>
    <w:rsid w:val="00AA32EC"/>
    <w:rsid w:val="00AA4B86"/>
    <w:rsid w:val="00AA5608"/>
    <w:rsid w:val="00AB23FF"/>
    <w:rsid w:val="00AC57A1"/>
    <w:rsid w:val="00AC64FF"/>
    <w:rsid w:val="00AD2517"/>
    <w:rsid w:val="00AE050A"/>
    <w:rsid w:val="00AE15F8"/>
    <w:rsid w:val="00AF7000"/>
    <w:rsid w:val="00B01C41"/>
    <w:rsid w:val="00B03970"/>
    <w:rsid w:val="00B06544"/>
    <w:rsid w:val="00B2797A"/>
    <w:rsid w:val="00B3245B"/>
    <w:rsid w:val="00B6101E"/>
    <w:rsid w:val="00B61933"/>
    <w:rsid w:val="00B63741"/>
    <w:rsid w:val="00B72D6D"/>
    <w:rsid w:val="00B76D76"/>
    <w:rsid w:val="00B770A7"/>
    <w:rsid w:val="00B779F9"/>
    <w:rsid w:val="00B826A4"/>
    <w:rsid w:val="00B83062"/>
    <w:rsid w:val="00B949B8"/>
    <w:rsid w:val="00BB0552"/>
    <w:rsid w:val="00BB2D9C"/>
    <w:rsid w:val="00BD371F"/>
    <w:rsid w:val="00BD5AB5"/>
    <w:rsid w:val="00BD61E7"/>
    <w:rsid w:val="00BF4CEA"/>
    <w:rsid w:val="00C21328"/>
    <w:rsid w:val="00C264E8"/>
    <w:rsid w:val="00C310EA"/>
    <w:rsid w:val="00C3706B"/>
    <w:rsid w:val="00C37582"/>
    <w:rsid w:val="00C41BF1"/>
    <w:rsid w:val="00C4387F"/>
    <w:rsid w:val="00C47828"/>
    <w:rsid w:val="00C519D8"/>
    <w:rsid w:val="00C573EB"/>
    <w:rsid w:val="00C6110C"/>
    <w:rsid w:val="00C61DDE"/>
    <w:rsid w:val="00C65C0D"/>
    <w:rsid w:val="00C72480"/>
    <w:rsid w:val="00C75CB1"/>
    <w:rsid w:val="00C84ABC"/>
    <w:rsid w:val="00C854DC"/>
    <w:rsid w:val="00C87FC4"/>
    <w:rsid w:val="00C91A1E"/>
    <w:rsid w:val="00C93679"/>
    <w:rsid w:val="00CA40CC"/>
    <w:rsid w:val="00CA6707"/>
    <w:rsid w:val="00CC6656"/>
    <w:rsid w:val="00CE6CD2"/>
    <w:rsid w:val="00CF409F"/>
    <w:rsid w:val="00D17058"/>
    <w:rsid w:val="00D4149B"/>
    <w:rsid w:val="00D422B2"/>
    <w:rsid w:val="00D42CCD"/>
    <w:rsid w:val="00D46025"/>
    <w:rsid w:val="00D65A16"/>
    <w:rsid w:val="00D7033A"/>
    <w:rsid w:val="00D829D4"/>
    <w:rsid w:val="00DA08DD"/>
    <w:rsid w:val="00DA337C"/>
    <w:rsid w:val="00DD5F80"/>
    <w:rsid w:val="00DF1F4F"/>
    <w:rsid w:val="00E06D43"/>
    <w:rsid w:val="00E129BD"/>
    <w:rsid w:val="00E27218"/>
    <w:rsid w:val="00E30048"/>
    <w:rsid w:val="00E31357"/>
    <w:rsid w:val="00E4463B"/>
    <w:rsid w:val="00E57280"/>
    <w:rsid w:val="00E65491"/>
    <w:rsid w:val="00E7379D"/>
    <w:rsid w:val="00E76154"/>
    <w:rsid w:val="00E83DAB"/>
    <w:rsid w:val="00E85089"/>
    <w:rsid w:val="00E97AEC"/>
    <w:rsid w:val="00EA5082"/>
    <w:rsid w:val="00EB0F8A"/>
    <w:rsid w:val="00EC2A05"/>
    <w:rsid w:val="00EC6069"/>
    <w:rsid w:val="00EC7C86"/>
    <w:rsid w:val="00EE2793"/>
    <w:rsid w:val="00EF16FA"/>
    <w:rsid w:val="00EF47F7"/>
    <w:rsid w:val="00F04C8A"/>
    <w:rsid w:val="00F06601"/>
    <w:rsid w:val="00F153EC"/>
    <w:rsid w:val="00F15798"/>
    <w:rsid w:val="00F20021"/>
    <w:rsid w:val="00F2006A"/>
    <w:rsid w:val="00F24960"/>
    <w:rsid w:val="00F312AC"/>
    <w:rsid w:val="00F327FD"/>
    <w:rsid w:val="00F44DFF"/>
    <w:rsid w:val="00F46BEF"/>
    <w:rsid w:val="00F516F8"/>
    <w:rsid w:val="00F55A39"/>
    <w:rsid w:val="00F66CF8"/>
    <w:rsid w:val="00F7237A"/>
    <w:rsid w:val="00F862F4"/>
    <w:rsid w:val="00FC35C9"/>
    <w:rsid w:val="00FC48BF"/>
    <w:rsid w:val="00FD3B85"/>
    <w:rsid w:val="00FE3BB8"/>
    <w:rsid w:val="00FE51CB"/>
    <w:rsid w:val="00FE51D8"/>
    <w:rsid w:val="00FF0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docId w15:val="{397C95C1-73A8-49C0-B99F-51E2EC9C39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iPriority="0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pPr>
      <w:tabs>
        <w:tab w:val="left" w:pos="708"/>
      </w:tabs>
      <w:suppressAutoHyphens/>
      <w:spacing w:after="0" w:line="100" w:lineRule="atLeast"/>
    </w:pPr>
    <w:rPr>
      <w:rFonts w:ascii="Calibri" w:eastAsia="Lucida Sans Unicode" w:hAnsi="Calibri" w:cs="Tahoma"/>
      <w:color w:val="00000A"/>
      <w:sz w:val="24"/>
      <w:szCs w:val="24"/>
    </w:rPr>
  </w:style>
  <w:style w:type="paragraph" w:styleId="1">
    <w:name w:val="heading 1"/>
    <w:basedOn w:val="a1"/>
    <w:pPr>
      <w:keepNext/>
      <w:tabs>
        <w:tab w:val="left" w:pos="7200"/>
      </w:tabs>
      <w:ind w:left="360"/>
      <w:outlineLvl w:val="0"/>
    </w:pPr>
    <w:rPr>
      <w:b/>
      <w:bCs/>
      <w:sz w:val="28"/>
      <w:szCs w:val="28"/>
    </w:rPr>
  </w:style>
  <w:style w:type="paragraph" w:styleId="2">
    <w:name w:val="heading 2"/>
    <w:basedOn w:val="a1"/>
    <w:pPr>
      <w:keepNext/>
      <w:ind w:left="360"/>
      <w:outlineLvl w:val="1"/>
    </w:pPr>
    <w:rPr>
      <w:b/>
      <w:bCs/>
      <w:i/>
      <w:iCs/>
      <w:sz w:val="28"/>
      <w:szCs w:val="28"/>
    </w:rPr>
  </w:style>
  <w:style w:type="paragraph" w:styleId="3">
    <w:name w:val="heading 3"/>
    <w:basedOn w:val="a1"/>
    <w:pPr>
      <w:keepNext/>
      <w:ind w:left="360"/>
      <w:jc w:val="center"/>
      <w:outlineLvl w:val="2"/>
    </w:pPr>
    <w:rPr>
      <w:b/>
      <w:bCs/>
      <w:sz w:val="28"/>
      <w:szCs w:val="28"/>
    </w:rPr>
  </w:style>
  <w:style w:type="paragraph" w:styleId="4">
    <w:name w:val="heading 4"/>
    <w:basedOn w:val="a1"/>
    <w:qFormat/>
    <w:pPr>
      <w:keepNext/>
      <w:jc w:val="center"/>
      <w:outlineLvl w:val="3"/>
    </w:pPr>
    <w:rPr>
      <w:b/>
      <w:bCs/>
      <w:i/>
      <w:iCs/>
      <w:sz w:val="28"/>
      <w:szCs w:val="28"/>
    </w:rPr>
  </w:style>
  <w:style w:type="paragraph" w:styleId="5">
    <w:name w:val="heading 5"/>
    <w:basedOn w:val="a1"/>
    <w:uiPriority w:val="99"/>
    <w:qFormat/>
    <w:pPr>
      <w:keepNext/>
      <w:jc w:val="center"/>
      <w:outlineLvl w:val="4"/>
    </w:pPr>
    <w:rPr>
      <w:b/>
      <w:bCs/>
      <w:sz w:val="28"/>
      <w:szCs w:val="28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rPr>
      <w:rFonts w:eastAsia="Times New Roman" w:cs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2"/>
    <w:rPr>
      <w:rFonts w:eastAsia="Times New Roman" w:cs="Times New Roman"/>
      <w:sz w:val="28"/>
      <w:szCs w:val="28"/>
      <w:lang w:val="ru-RU" w:eastAsia="ru-RU"/>
    </w:rPr>
  </w:style>
  <w:style w:type="character" w:customStyle="1" w:styleId="30">
    <w:name w:val="Заголовок 3 Знак"/>
    <w:basedOn w:val="a2"/>
    <w:rPr>
      <w:rFonts w:eastAsia="Times New Roman" w:cs="Times New Roman"/>
      <w:b/>
      <w:bCs/>
      <w:sz w:val="28"/>
      <w:szCs w:val="28"/>
      <w:lang w:eastAsia="ru-RU"/>
    </w:rPr>
  </w:style>
  <w:style w:type="character" w:customStyle="1" w:styleId="40">
    <w:name w:val="Заголовок 4 Знак"/>
    <w:basedOn w:val="a2"/>
    <w:rPr>
      <w:rFonts w:eastAsia="Times New Roman" w:cs="Times New Roman"/>
      <w:sz w:val="28"/>
      <w:szCs w:val="28"/>
      <w:lang w:eastAsia="ru-RU"/>
    </w:rPr>
  </w:style>
  <w:style w:type="character" w:customStyle="1" w:styleId="50">
    <w:name w:val="Заголовок 5 Знак"/>
    <w:basedOn w:val="a2"/>
    <w:uiPriority w:val="99"/>
    <w:rPr>
      <w:rFonts w:eastAsia="Times New Roman" w:cs="Times New Roman"/>
      <w:b/>
      <w:bCs/>
      <w:sz w:val="28"/>
      <w:szCs w:val="28"/>
      <w:lang w:eastAsia="ru-RU"/>
    </w:rPr>
  </w:style>
  <w:style w:type="character" w:customStyle="1" w:styleId="a5">
    <w:name w:val="Название Знак"/>
    <w:basedOn w:val="a2"/>
    <w:rPr>
      <w:rFonts w:eastAsia="Times New Roman" w:cs="Times New Roman"/>
      <w:b/>
      <w:bCs/>
      <w:sz w:val="24"/>
      <w:szCs w:val="24"/>
      <w:lang w:eastAsia="ru-RU"/>
    </w:rPr>
  </w:style>
  <w:style w:type="character" w:customStyle="1" w:styleId="-">
    <w:name w:val="Интернет-ссылка"/>
    <w:rPr>
      <w:color w:val="0000FF"/>
      <w:u w:val="single"/>
      <w:lang w:val="ru-RU" w:eastAsia="ru-RU" w:bidi="ru-RU"/>
    </w:rPr>
  </w:style>
  <w:style w:type="character" w:customStyle="1" w:styleId="a6">
    <w:name w:val="Основной текст Знак"/>
    <w:basedOn w:val="a2"/>
    <w:uiPriority w:val="99"/>
    <w:rPr>
      <w:rFonts w:eastAsia="Times New Roman" w:cs="Times New Roman"/>
      <w:sz w:val="28"/>
      <w:szCs w:val="28"/>
      <w:lang w:eastAsia="ru-RU"/>
    </w:rPr>
  </w:style>
  <w:style w:type="character" w:customStyle="1" w:styleId="21">
    <w:name w:val="Основной текст 2 Знак"/>
    <w:basedOn w:val="a2"/>
    <w:rPr>
      <w:rFonts w:eastAsia="Times New Roman" w:cs="Times New Roman"/>
      <w:sz w:val="28"/>
      <w:szCs w:val="28"/>
      <w:lang w:val="ru-RU" w:eastAsia="ru-RU"/>
    </w:rPr>
  </w:style>
  <w:style w:type="character" w:customStyle="1" w:styleId="22">
    <w:name w:val="Основной текст с отступом 2 Знак"/>
    <w:basedOn w:val="a2"/>
    <w:rPr>
      <w:rFonts w:eastAsia="Times New Roman" w:cs="Times New Roman"/>
      <w:sz w:val="28"/>
      <w:szCs w:val="28"/>
      <w:lang w:val="ru-RU" w:eastAsia="ru-RU"/>
    </w:rPr>
  </w:style>
  <w:style w:type="character" w:customStyle="1" w:styleId="a7">
    <w:name w:val="Текст выноски Знак"/>
    <w:basedOn w:val="a2"/>
    <w:uiPriority w:val="99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8">
    <w:name w:val="Выделение жирным"/>
    <w:rPr>
      <w:b/>
      <w:bCs/>
    </w:rPr>
  </w:style>
  <w:style w:type="character" w:customStyle="1" w:styleId="zag1">
    <w:name w:val="zag1"/>
    <w:rPr>
      <w:b/>
      <w:bCs/>
      <w:sz w:val="20"/>
      <w:szCs w:val="20"/>
    </w:rPr>
  </w:style>
  <w:style w:type="character" w:customStyle="1" w:styleId="a9">
    <w:name w:val="Схема документа Знак"/>
    <w:basedOn w:val="a2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character" w:customStyle="1" w:styleId="hidden">
    <w:name w:val="hidden"/>
    <w:basedOn w:val="a2"/>
  </w:style>
  <w:style w:type="character" w:styleId="aa">
    <w:name w:val="Emphasis"/>
    <w:rPr>
      <w:i/>
      <w:iCs/>
    </w:rPr>
  </w:style>
  <w:style w:type="character" w:customStyle="1" w:styleId="ab">
    <w:name w:val="Нижний колонтитул Знак"/>
    <w:basedOn w:val="a2"/>
    <w:uiPriority w:val="99"/>
    <w:rPr>
      <w:rFonts w:ascii="Calibri" w:eastAsia="Calibri" w:hAnsi="Calibri" w:cs="Times New Roman"/>
    </w:rPr>
  </w:style>
  <w:style w:type="character" w:customStyle="1" w:styleId="ac">
    <w:name w:val="Верхний колонтитул Знак"/>
    <w:basedOn w:val="a2"/>
    <w:uiPriority w:val="99"/>
    <w:rPr>
      <w:rFonts w:eastAsia="Times New Roman" w:cs="Times New Roman"/>
      <w:sz w:val="24"/>
      <w:szCs w:val="24"/>
      <w:lang w:eastAsia="ru-RU"/>
    </w:rPr>
  </w:style>
  <w:style w:type="character" w:styleId="ad">
    <w:name w:val="annotation reference"/>
    <w:rPr>
      <w:sz w:val="16"/>
      <w:szCs w:val="16"/>
    </w:rPr>
  </w:style>
  <w:style w:type="character" w:customStyle="1" w:styleId="ae">
    <w:name w:val="Текст примечания Знак"/>
    <w:basedOn w:val="a2"/>
    <w:rPr>
      <w:rFonts w:eastAsia="Times New Roman" w:cs="Times New Roman"/>
      <w:sz w:val="20"/>
      <w:szCs w:val="20"/>
      <w:lang w:eastAsia="ru-RU"/>
    </w:rPr>
  </w:style>
  <w:style w:type="character" w:customStyle="1" w:styleId="af">
    <w:name w:val="Тема примечания Знак"/>
    <w:basedOn w:val="ae"/>
    <w:rPr>
      <w:rFonts w:eastAsia="Times New Roman" w:cs="Times New Roman"/>
      <w:b/>
      <w:bCs/>
      <w:sz w:val="20"/>
      <w:szCs w:val="20"/>
      <w:lang w:eastAsia="ru-RU"/>
    </w:rPr>
  </w:style>
  <w:style w:type="character" w:customStyle="1" w:styleId="Bodytext">
    <w:name w:val="Body text_"/>
    <w:rPr>
      <w:sz w:val="23"/>
      <w:szCs w:val="23"/>
      <w:shd w:val="clear" w:color="auto" w:fill="FFFFFF"/>
    </w:rPr>
  </w:style>
  <w:style w:type="character" w:customStyle="1" w:styleId="BodytextBold">
    <w:name w:val="Body text + Bold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dstrike/>
      <w:spacing w:val="0"/>
      <w:sz w:val="23"/>
      <w:szCs w:val="23"/>
      <w:lang w:val="en-US"/>
    </w:rPr>
  </w:style>
  <w:style w:type="character" w:customStyle="1" w:styleId="af0">
    <w:name w:val="Текст сноски Знак"/>
    <w:basedOn w:val="a2"/>
    <w:uiPriority w:val="99"/>
    <w:rPr>
      <w:rFonts w:eastAsia="Times New Roman" w:cs="Times New Roman"/>
      <w:sz w:val="20"/>
      <w:szCs w:val="20"/>
      <w:lang w:eastAsia="ru-RU"/>
    </w:rPr>
  </w:style>
  <w:style w:type="character" w:styleId="af1">
    <w:name w:val="footnote reference"/>
    <w:uiPriority w:val="99"/>
    <w:rPr>
      <w:vertAlign w:val="superscript"/>
    </w:rPr>
  </w:style>
  <w:style w:type="character" w:customStyle="1" w:styleId="af2">
    <w:name w:val="Основной текст_"/>
    <w:link w:val="31"/>
    <w:rPr>
      <w:sz w:val="19"/>
      <w:szCs w:val="19"/>
      <w:shd w:val="clear" w:color="auto" w:fill="FFFFFF"/>
    </w:rPr>
  </w:style>
  <w:style w:type="character" w:customStyle="1" w:styleId="apple-converted-space">
    <w:name w:val="apple-converted-space"/>
  </w:style>
  <w:style w:type="character" w:customStyle="1" w:styleId="aui-field-content16">
    <w:name w:val="aui-field-content16"/>
    <w:basedOn w:val="a2"/>
    <w:rPr>
      <w:vanish w:val="0"/>
    </w:rPr>
  </w:style>
  <w:style w:type="character" w:customStyle="1" w:styleId="af3">
    <w:name w:val="МРСК_шрифт_абзаца Знак"/>
    <w:basedOn w:val="a2"/>
    <w:rPr>
      <w:rFonts w:eastAsia="Times New Roman" w:cs="Times New Roman"/>
      <w:sz w:val="26"/>
      <w:szCs w:val="26"/>
      <w:lang w:eastAsia="ru-RU"/>
    </w:rPr>
  </w:style>
  <w:style w:type="character" w:styleId="af4">
    <w:name w:val="endnote reference"/>
    <w:rPr>
      <w:vertAlign w:val="superscript"/>
    </w:rPr>
  </w:style>
  <w:style w:type="character" w:customStyle="1" w:styleId="af5">
    <w:name w:val="Текст концевой сноски Знак"/>
    <w:basedOn w:val="a2"/>
    <w:rPr>
      <w:rFonts w:eastAsia="Times New Roman" w:cs="Times New Roman"/>
      <w:sz w:val="20"/>
      <w:szCs w:val="20"/>
      <w:lang w:eastAsia="ru-RU"/>
    </w:rPr>
  </w:style>
  <w:style w:type="character" w:customStyle="1" w:styleId="11">
    <w:name w:val="Основной шрифт абзаца1"/>
  </w:style>
  <w:style w:type="character" w:customStyle="1" w:styleId="ListLabel1">
    <w:name w:val="ListLabel 1"/>
    <w:rPr>
      <w:rFonts w:cs="Arial"/>
      <w:sz w:val="16"/>
      <w:szCs w:val="16"/>
    </w:rPr>
  </w:style>
  <w:style w:type="character" w:customStyle="1" w:styleId="ListLabel2">
    <w:name w:val="ListLabel 2"/>
    <w:rPr>
      <w:b/>
    </w:rPr>
  </w:style>
  <w:style w:type="character" w:customStyle="1" w:styleId="ListLabel3">
    <w:name w:val="ListLabel 3"/>
    <w:rPr>
      <w:rFonts w:cs="Times New Roman"/>
    </w:rPr>
  </w:style>
  <w:style w:type="character" w:customStyle="1" w:styleId="ListLabel4">
    <w:name w:val="ListLabel 4"/>
    <w:rPr>
      <w:rFonts w:cs="Times New Roman"/>
      <w:sz w:val="28"/>
    </w:rPr>
  </w:style>
  <w:style w:type="character" w:customStyle="1" w:styleId="ListLabel5">
    <w:name w:val="ListLabel 5"/>
    <w:rPr>
      <w:rFonts w:eastAsia="Times New Roman" w:cs="Times New Roman"/>
    </w:rPr>
  </w:style>
  <w:style w:type="character" w:customStyle="1" w:styleId="ListLabel6">
    <w:name w:val="ListLabel 6"/>
    <w:rPr>
      <w:rFonts w:cs="Courier New"/>
    </w:rPr>
  </w:style>
  <w:style w:type="character" w:customStyle="1" w:styleId="ListLabel7">
    <w:name w:val="ListLabel 7"/>
    <w:rPr>
      <w:rFonts w:eastAsia="Times New Roman" w:cs="Times New Roman"/>
      <w:b w:val="0"/>
      <w:bCs w:val="0"/>
      <w:i w:val="0"/>
      <w:iCs w:val="0"/>
      <w:caps w:val="0"/>
      <w:smallCaps w:val="0"/>
      <w:dstrike/>
      <w:color w:val="000000"/>
      <w:spacing w:val="0"/>
      <w:w w:val="100"/>
      <w:sz w:val="24"/>
      <w:szCs w:val="24"/>
      <w:u w:val="none"/>
    </w:rPr>
  </w:style>
  <w:style w:type="character" w:customStyle="1" w:styleId="ListLabel8">
    <w:name w:val="ListLabel 8"/>
    <w:rPr>
      <w:b w:val="0"/>
      <w:color w:val="002060"/>
      <w:sz w:val="24"/>
    </w:rPr>
  </w:style>
  <w:style w:type="character" w:customStyle="1" w:styleId="ListLabel9">
    <w:name w:val="ListLabel 9"/>
    <w:rPr>
      <w:rFonts w:cs="Times New Roman"/>
      <w:b w:val="0"/>
      <w:i w:val="0"/>
      <w:color w:val="00000A"/>
      <w:sz w:val="24"/>
      <w:szCs w:val="24"/>
    </w:rPr>
  </w:style>
  <w:style w:type="character" w:customStyle="1" w:styleId="ListLabel10">
    <w:name w:val="ListLabel 10"/>
    <w:rPr>
      <w:rFonts w:eastAsia="Times New Roman"/>
    </w:rPr>
  </w:style>
  <w:style w:type="character" w:customStyle="1" w:styleId="ListLabel11">
    <w:name w:val="ListLabel 11"/>
    <w:rPr>
      <w:rFonts w:cs="Arial"/>
      <w:sz w:val="28"/>
      <w:szCs w:val="32"/>
    </w:rPr>
  </w:style>
  <w:style w:type="character" w:customStyle="1" w:styleId="ListLabel12">
    <w:name w:val="ListLabel 12"/>
    <w:rPr>
      <w:b/>
      <w:sz w:val="24"/>
    </w:rPr>
  </w:style>
  <w:style w:type="character" w:customStyle="1" w:styleId="af6">
    <w:name w:val="Привязка сноски"/>
    <w:rPr>
      <w:vertAlign w:val="superscript"/>
    </w:rPr>
  </w:style>
  <w:style w:type="character" w:customStyle="1" w:styleId="af7">
    <w:name w:val="Привязка концевой сноски"/>
    <w:rPr>
      <w:vertAlign w:val="superscript"/>
    </w:rPr>
  </w:style>
  <w:style w:type="character" w:customStyle="1" w:styleId="ListLabel13">
    <w:name w:val="ListLabel 13"/>
    <w:rPr>
      <w:b w:val="0"/>
      <w:i w:val="0"/>
      <w:color w:val="00000A"/>
      <w:sz w:val="24"/>
      <w:szCs w:val="24"/>
    </w:rPr>
  </w:style>
  <w:style w:type="character" w:customStyle="1" w:styleId="ListLabel14">
    <w:name w:val="ListLabel 14"/>
    <w:rPr>
      <w:rFonts w:cs="Symbol"/>
    </w:rPr>
  </w:style>
  <w:style w:type="character" w:customStyle="1" w:styleId="ListLabel15">
    <w:name w:val="ListLabel 15"/>
    <w:rPr>
      <w:rFonts w:cs="Courier New"/>
    </w:rPr>
  </w:style>
  <w:style w:type="character" w:customStyle="1" w:styleId="ListLabel16">
    <w:name w:val="ListLabel 16"/>
    <w:rPr>
      <w:rFonts w:cs="Wingdings"/>
    </w:rPr>
  </w:style>
  <w:style w:type="character" w:customStyle="1" w:styleId="ListLabel17">
    <w:name w:val="ListLabel 17"/>
    <w:rPr>
      <w:rFonts w:cs="Arial"/>
    </w:rPr>
  </w:style>
  <w:style w:type="character" w:customStyle="1" w:styleId="ListLabel18">
    <w:name w:val="ListLabel 18"/>
    <w:rPr>
      <w:sz w:val="28"/>
      <w:szCs w:val="32"/>
    </w:rPr>
  </w:style>
  <w:style w:type="character" w:customStyle="1" w:styleId="ListLabel19">
    <w:name w:val="ListLabel 19"/>
    <w:rPr>
      <w:b/>
      <w:sz w:val="24"/>
    </w:rPr>
  </w:style>
  <w:style w:type="character" w:customStyle="1" w:styleId="ListLabel20">
    <w:name w:val="ListLabel 20"/>
    <w:rPr>
      <w:b w:val="0"/>
      <w:i w:val="0"/>
      <w:color w:val="00000A"/>
      <w:sz w:val="24"/>
      <w:szCs w:val="24"/>
    </w:rPr>
  </w:style>
  <w:style w:type="character" w:customStyle="1" w:styleId="ListLabel21">
    <w:name w:val="ListLabel 21"/>
    <w:rPr>
      <w:rFonts w:cs="Symbol"/>
    </w:rPr>
  </w:style>
  <w:style w:type="character" w:customStyle="1" w:styleId="ListLabel22">
    <w:name w:val="ListLabel 22"/>
    <w:rPr>
      <w:rFonts w:cs="Courier New"/>
    </w:rPr>
  </w:style>
  <w:style w:type="character" w:customStyle="1" w:styleId="ListLabel23">
    <w:name w:val="ListLabel 23"/>
    <w:rPr>
      <w:rFonts w:cs="Wingdings"/>
    </w:rPr>
  </w:style>
  <w:style w:type="character" w:customStyle="1" w:styleId="ListLabel24">
    <w:name w:val="ListLabel 24"/>
    <w:rPr>
      <w:rFonts w:cs="Arial"/>
    </w:rPr>
  </w:style>
  <w:style w:type="character" w:customStyle="1" w:styleId="ListLabel25">
    <w:name w:val="ListLabel 25"/>
    <w:rPr>
      <w:sz w:val="28"/>
      <w:szCs w:val="32"/>
    </w:rPr>
  </w:style>
  <w:style w:type="character" w:customStyle="1" w:styleId="ListLabel26">
    <w:name w:val="ListLabel 26"/>
    <w:rPr>
      <w:b/>
      <w:sz w:val="24"/>
    </w:rPr>
  </w:style>
  <w:style w:type="character" w:customStyle="1" w:styleId="ListLabel27">
    <w:name w:val="ListLabel 27"/>
    <w:rPr>
      <w:b w:val="0"/>
      <w:i w:val="0"/>
      <w:color w:val="00000A"/>
      <w:sz w:val="24"/>
      <w:szCs w:val="24"/>
    </w:rPr>
  </w:style>
  <w:style w:type="character" w:customStyle="1" w:styleId="ListLabel28">
    <w:name w:val="ListLabel 28"/>
    <w:rPr>
      <w:rFonts w:cs="Symbol"/>
    </w:rPr>
  </w:style>
  <w:style w:type="character" w:customStyle="1" w:styleId="ListLabel29">
    <w:name w:val="ListLabel 29"/>
    <w:rPr>
      <w:rFonts w:cs="Courier New"/>
    </w:rPr>
  </w:style>
  <w:style w:type="character" w:customStyle="1" w:styleId="ListLabel30">
    <w:name w:val="ListLabel 30"/>
    <w:rPr>
      <w:rFonts w:cs="Wingdings"/>
    </w:rPr>
  </w:style>
  <w:style w:type="character" w:customStyle="1" w:styleId="ListLabel31">
    <w:name w:val="ListLabel 31"/>
    <w:rPr>
      <w:rFonts w:cs="Arial"/>
    </w:rPr>
  </w:style>
  <w:style w:type="character" w:customStyle="1" w:styleId="ListLabel32">
    <w:name w:val="ListLabel 32"/>
    <w:rPr>
      <w:sz w:val="28"/>
      <w:szCs w:val="32"/>
    </w:rPr>
  </w:style>
  <w:style w:type="character" w:customStyle="1" w:styleId="ListLabel33">
    <w:name w:val="ListLabel 33"/>
    <w:rPr>
      <w:b/>
      <w:sz w:val="24"/>
    </w:rPr>
  </w:style>
  <w:style w:type="character" w:customStyle="1" w:styleId="ListLabel34">
    <w:name w:val="ListLabel 34"/>
    <w:rPr>
      <w:b w:val="0"/>
      <w:i w:val="0"/>
      <w:color w:val="00000A"/>
      <w:sz w:val="24"/>
      <w:szCs w:val="24"/>
    </w:rPr>
  </w:style>
  <w:style w:type="character" w:customStyle="1" w:styleId="ListLabel35">
    <w:name w:val="ListLabel 35"/>
    <w:rPr>
      <w:rFonts w:cs="Arial"/>
    </w:rPr>
  </w:style>
  <w:style w:type="character" w:customStyle="1" w:styleId="ListLabel36">
    <w:name w:val="ListLabel 36"/>
    <w:rPr>
      <w:rFonts w:cs="Courier New"/>
    </w:rPr>
  </w:style>
  <w:style w:type="character" w:customStyle="1" w:styleId="ListLabel37">
    <w:name w:val="ListLabel 37"/>
    <w:rPr>
      <w:rFonts w:cs="Wingdings"/>
    </w:rPr>
  </w:style>
  <w:style w:type="character" w:customStyle="1" w:styleId="ListLabel38">
    <w:name w:val="ListLabel 38"/>
    <w:rPr>
      <w:rFonts w:cs="Symbol"/>
    </w:rPr>
  </w:style>
  <w:style w:type="character" w:customStyle="1" w:styleId="ListLabel39">
    <w:name w:val="ListLabel 39"/>
    <w:rPr>
      <w:sz w:val="28"/>
      <w:szCs w:val="32"/>
    </w:rPr>
  </w:style>
  <w:style w:type="character" w:customStyle="1" w:styleId="ListLabel40">
    <w:name w:val="ListLabel 40"/>
    <w:rPr>
      <w:b/>
      <w:sz w:val="24"/>
    </w:rPr>
  </w:style>
  <w:style w:type="character" w:customStyle="1" w:styleId="ListLabel41">
    <w:name w:val="ListLabel 41"/>
    <w:rPr>
      <w:b w:val="0"/>
      <w:i w:val="0"/>
      <w:color w:val="00000A"/>
      <w:sz w:val="24"/>
      <w:szCs w:val="24"/>
    </w:rPr>
  </w:style>
  <w:style w:type="character" w:customStyle="1" w:styleId="ListLabel42">
    <w:name w:val="ListLabel 42"/>
    <w:rPr>
      <w:rFonts w:cs="Arial"/>
    </w:rPr>
  </w:style>
  <w:style w:type="character" w:customStyle="1" w:styleId="ListLabel43">
    <w:name w:val="ListLabel 43"/>
    <w:rPr>
      <w:rFonts w:cs="Courier New"/>
    </w:rPr>
  </w:style>
  <w:style w:type="character" w:customStyle="1" w:styleId="ListLabel44">
    <w:name w:val="ListLabel 44"/>
    <w:rPr>
      <w:rFonts w:cs="Wingdings"/>
    </w:rPr>
  </w:style>
  <w:style w:type="character" w:customStyle="1" w:styleId="ListLabel45">
    <w:name w:val="ListLabel 45"/>
    <w:rPr>
      <w:rFonts w:cs="Symbol"/>
    </w:rPr>
  </w:style>
  <w:style w:type="character" w:customStyle="1" w:styleId="ListLabel46">
    <w:name w:val="ListLabel 46"/>
    <w:rPr>
      <w:b w:val="0"/>
      <w:i w:val="0"/>
      <w:color w:val="00000A"/>
      <w:sz w:val="24"/>
      <w:szCs w:val="24"/>
    </w:rPr>
  </w:style>
  <w:style w:type="character" w:customStyle="1" w:styleId="ListLabel47">
    <w:name w:val="ListLabel 47"/>
    <w:rPr>
      <w:rFonts w:cs="Arial"/>
    </w:rPr>
  </w:style>
  <w:style w:type="character" w:customStyle="1" w:styleId="ListLabel48">
    <w:name w:val="ListLabel 48"/>
    <w:rPr>
      <w:rFonts w:cs="Courier New"/>
    </w:rPr>
  </w:style>
  <w:style w:type="character" w:customStyle="1" w:styleId="ListLabel49">
    <w:name w:val="ListLabel 49"/>
    <w:rPr>
      <w:rFonts w:cs="Wingdings"/>
    </w:rPr>
  </w:style>
  <w:style w:type="character" w:customStyle="1" w:styleId="ListLabel50">
    <w:name w:val="ListLabel 50"/>
    <w:rPr>
      <w:rFonts w:cs="Symbol"/>
    </w:rPr>
  </w:style>
  <w:style w:type="character" w:customStyle="1" w:styleId="ListLabel51">
    <w:name w:val="ListLabel 51"/>
    <w:rPr>
      <w:b w:val="0"/>
      <w:i w:val="0"/>
      <w:color w:val="00000A"/>
      <w:sz w:val="24"/>
      <w:szCs w:val="24"/>
    </w:rPr>
  </w:style>
  <w:style w:type="character" w:customStyle="1" w:styleId="ListLabel52">
    <w:name w:val="ListLabel 52"/>
    <w:rPr>
      <w:rFonts w:cs="Arial"/>
    </w:rPr>
  </w:style>
  <w:style w:type="character" w:customStyle="1" w:styleId="ListLabel53">
    <w:name w:val="ListLabel 53"/>
    <w:rPr>
      <w:rFonts w:cs="Courier New"/>
    </w:rPr>
  </w:style>
  <w:style w:type="character" w:customStyle="1" w:styleId="ListLabel54">
    <w:name w:val="ListLabel 54"/>
    <w:rPr>
      <w:rFonts w:cs="Wingdings"/>
    </w:rPr>
  </w:style>
  <w:style w:type="character" w:customStyle="1" w:styleId="ListLabel55">
    <w:name w:val="ListLabel 55"/>
    <w:rPr>
      <w:rFonts w:cs="Symbol"/>
    </w:rPr>
  </w:style>
  <w:style w:type="character" w:customStyle="1" w:styleId="ListLabel56">
    <w:name w:val="ListLabel 56"/>
    <w:rPr>
      <w:b w:val="0"/>
      <w:i w:val="0"/>
      <w:color w:val="00000A"/>
      <w:sz w:val="24"/>
      <w:szCs w:val="24"/>
    </w:rPr>
  </w:style>
  <w:style w:type="character" w:customStyle="1" w:styleId="ListLabel57">
    <w:name w:val="ListLabel 57"/>
    <w:rPr>
      <w:rFonts w:cs="Arial"/>
    </w:rPr>
  </w:style>
  <w:style w:type="character" w:customStyle="1" w:styleId="ListLabel58">
    <w:name w:val="ListLabel 58"/>
    <w:rPr>
      <w:rFonts w:cs="Courier New"/>
    </w:rPr>
  </w:style>
  <w:style w:type="character" w:customStyle="1" w:styleId="ListLabel59">
    <w:name w:val="ListLabel 59"/>
    <w:rPr>
      <w:rFonts w:cs="Wingdings"/>
    </w:rPr>
  </w:style>
  <w:style w:type="character" w:customStyle="1" w:styleId="ListLabel60">
    <w:name w:val="ListLabel 60"/>
    <w:rPr>
      <w:rFonts w:cs="Symbol"/>
    </w:rPr>
  </w:style>
  <w:style w:type="character" w:customStyle="1" w:styleId="ListLabel61">
    <w:name w:val="ListLabel 61"/>
    <w:rPr>
      <w:b w:val="0"/>
      <w:i w:val="0"/>
      <w:color w:val="00000A"/>
      <w:sz w:val="24"/>
      <w:szCs w:val="24"/>
    </w:rPr>
  </w:style>
  <w:style w:type="character" w:customStyle="1" w:styleId="ListLabel62">
    <w:name w:val="ListLabel 62"/>
    <w:rPr>
      <w:rFonts w:cs="Arial"/>
    </w:rPr>
  </w:style>
  <w:style w:type="character" w:customStyle="1" w:styleId="ListLabel63">
    <w:name w:val="ListLabel 63"/>
    <w:rPr>
      <w:rFonts w:cs="Courier New"/>
    </w:rPr>
  </w:style>
  <w:style w:type="character" w:customStyle="1" w:styleId="ListLabel64">
    <w:name w:val="ListLabel 64"/>
    <w:rPr>
      <w:rFonts w:cs="Wingdings"/>
    </w:rPr>
  </w:style>
  <w:style w:type="character" w:customStyle="1" w:styleId="ListLabel65">
    <w:name w:val="ListLabel 65"/>
    <w:rPr>
      <w:rFonts w:cs="Symbol"/>
    </w:rPr>
  </w:style>
  <w:style w:type="character" w:customStyle="1" w:styleId="af8">
    <w:name w:val="Символ сноски"/>
  </w:style>
  <w:style w:type="character" w:customStyle="1" w:styleId="af9">
    <w:name w:val="Символы концевой сноски"/>
  </w:style>
  <w:style w:type="paragraph" w:customStyle="1" w:styleId="12">
    <w:name w:val="Заголовок1"/>
    <w:basedOn w:val="a1"/>
    <w:next w:val="afa"/>
    <w:pPr>
      <w:keepNext/>
      <w:spacing w:before="240" w:after="120"/>
    </w:pPr>
    <w:rPr>
      <w:rFonts w:ascii="Arial" w:hAnsi="Arial" w:cs="Mangal"/>
      <w:sz w:val="28"/>
      <w:szCs w:val="28"/>
    </w:rPr>
  </w:style>
  <w:style w:type="paragraph" w:styleId="afa">
    <w:name w:val="Body Text"/>
    <w:basedOn w:val="a1"/>
    <w:uiPriority w:val="99"/>
    <w:pPr>
      <w:spacing w:after="120"/>
      <w:jc w:val="both"/>
    </w:pPr>
    <w:rPr>
      <w:sz w:val="28"/>
      <w:szCs w:val="28"/>
    </w:rPr>
  </w:style>
  <w:style w:type="paragraph" w:styleId="afb">
    <w:name w:val="List"/>
    <w:basedOn w:val="afa"/>
    <w:rPr>
      <w:rFonts w:cs="Mangal"/>
    </w:rPr>
  </w:style>
  <w:style w:type="paragraph" w:styleId="afc">
    <w:name w:val="Title"/>
    <w:basedOn w:val="a1"/>
    <w:link w:val="13"/>
    <w:qFormat/>
    <w:pPr>
      <w:suppressLineNumbers/>
      <w:spacing w:before="120" w:after="120"/>
    </w:pPr>
    <w:rPr>
      <w:rFonts w:cs="Mangal"/>
      <w:i/>
      <w:iCs/>
    </w:rPr>
  </w:style>
  <w:style w:type="paragraph" w:styleId="afd">
    <w:name w:val="index heading"/>
    <w:basedOn w:val="a1"/>
    <w:pPr>
      <w:suppressLineNumbers/>
    </w:pPr>
    <w:rPr>
      <w:rFonts w:cs="Mangal"/>
    </w:rPr>
  </w:style>
  <w:style w:type="paragraph" w:customStyle="1" w:styleId="afe">
    <w:name w:val="Заглавие"/>
    <w:basedOn w:val="a1"/>
    <w:pPr>
      <w:jc w:val="center"/>
    </w:pPr>
    <w:rPr>
      <w:b/>
      <w:bCs/>
      <w:sz w:val="36"/>
      <w:szCs w:val="36"/>
    </w:rPr>
  </w:style>
  <w:style w:type="paragraph" w:styleId="aff">
    <w:name w:val="Subtitle"/>
    <w:basedOn w:val="12"/>
    <w:link w:val="aff0"/>
    <w:qFormat/>
    <w:pPr>
      <w:jc w:val="center"/>
    </w:pPr>
    <w:rPr>
      <w:i/>
      <w:iCs/>
    </w:rPr>
  </w:style>
  <w:style w:type="paragraph" w:styleId="23">
    <w:name w:val="Body Text 2"/>
    <w:basedOn w:val="a1"/>
    <w:pPr>
      <w:ind w:firstLine="709"/>
      <w:jc w:val="both"/>
    </w:pPr>
    <w:rPr>
      <w:sz w:val="28"/>
      <w:szCs w:val="28"/>
    </w:rPr>
  </w:style>
  <w:style w:type="paragraph" w:styleId="24">
    <w:name w:val="Body Text Indent 2"/>
    <w:basedOn w:val="a1"/>
    <w:pPr>
      <w:ind w:firstLine="709"/>
    </w:pPr>
    <w:rPr>
      <w:sz w:val="28"/>
      <w:szCs w:val="28"/>
    </w:rPr>
  </w:style>
  <w:style w:type="paragraph" w:styleId="aff1">
    <w:name w:val="Balloon Text"/>
    <w:basedOn w:val="a1"/>
    <w:uiPriority w:val="99"/>
    <w:rPr>
      <w:rFonts w:ascii="Tahoma" w:hAnsi="Tahoma"/>
      <w:sz w:val="16"/>
      <w:szCs w:val="16"/>
    </w:rPr>
  </w:style>
  <w:style w:type="paragraph" w:styleId="aff2">
    <w:name w:val="Normal (Web)"/>
    <w:basedOn w:val="a1"/>
    <w:uiPriority w:val="99"/>
    <w:pPr>
      <w:spacing w:before="280" w:after="280"/>
    </w:pPr>
    <w:rPr>
      <w:color w:val="000000"/>
      <w:sz w:val="20"/>
      <w:szCs w:val="20"/>
    </w:rPr>
  </w:style>
  <w:style w:type="paragraph" w:customStyle="1" w:styleId="14">
    <w:name w:val="Знак1"/>
    <w:basedOn w:val="a1"/>
    <w:pPr>
      <w:spacing w:before="280" w:after="280"/>
    </w:pPr>
    <w:rPr>
      <w:rFonts w:ascii="Tahoma" w:hAnsi="Tahoma"/>
      <w:sz w:val="20"/>
      <w:szCs w:val="20"/>
      <w:lang w:val="en-US" w:eastAsia="en-US"/>
    </w:rPr>
  </w:style>
  <w:style w:type="paragraph" w:customStyle="1" w:styleId="25">
    <w:name w:val="Знак2"/>
    <w:basedOn w:val="a1"/>
    <w:pPr>
      <w:spacing w:before="280" w:after="280"/>
    </w:pPr>
    <w:rPr>
      <w:rFonts w:ascii="Tahoma" w:hAnsi="Tahoma"/>
      <w:sz w:val="20"/>
      <w:szCs w:val="20"/>
      <w:lang w:val="en-US" w:eastAsia="en-US"/>
    </w:rPr>
  </w:style>
  <w:style w:type="paragraph" w:customStyle="1" w:styleId="210">
    <w:name w:val="Знак21"/>
    <w:basedOn w:val="a1"/>
    <w:pPr>
      <w:spacing w:before="280" w:after="280"/>
    </w:pPr>
    <w:rPr>
      <w:rFonts w:ascii="Tahoma" w:hAnsi="Tahoma"/>
      <w:sz w:val="20"/>
      <w:szCs w:val="20"/>
      <w:lang w:val="en-US" w:eastAsia="en-US"/>
    </w:rPr>
  </w:style>
  <w:style w:type="paragraph" w:styleId="aff3">
    <w:name w:val="Document Map"/>
    <w:basedOn w:val="a1"/>
    <w:pPr>
      <w:shd w:val="clear" w:color="auto" w:fill="000080"/>
    </w:pPr>
    <w:rPr>
      <w:rFonts w:ascii="Tahoma" w:hAnsi="Tahoma"/>
      <w:sz w:val="20"/>
      <w:szCs w:val="20"/>
    </w:rPr>
  </w:style>
  <w:style w:type="paragraph" w:styleId="aff4">
    <w:name w:val="List Paragraph"/>
    <w:uiPriority w:val="34"/>
    <w:qFormat/>
    <w:pPr>
      <w:widowControl w:val="0"/>
      <w:tabs>
        <w:tab w:val="left" w:pos="4308"/>
      </w:tabs>
      <w:suppressAutoHyphens/>
      <w:spacing w:after="200" w:line="276" w:lineRule="auto"/>
      <w:ind w:left="720"/>
    </w:pPr>
    <w:rPr>
      <w:rFonts w:ascii="Calibri" w:eastAsia="Lucida Sans Unicode" w:hAnsi="Calibri" w:cs="Tahoma"/>
      <w:color w:val="00000A"/>
      <w:lang w:eastAsia="en-US"/>
    </w:rPr>
  </w:style>
  <w:style w:type="paragraph" w:styleId="aff5">
    <w:name w:val="footer"/>
    <w:basedOn w:val="a1"/>
    <w:uiPriority w:val="99"/>
    <w:pPr>
      <w:suppressLineNumbers/>
      <w:tabs>
        <w:tab w:val="center" w:pos="4677"/>
        <w:tab w:val="right" w:pos="9355"/>
      </w:tabs>
    </w:pPr>
    <w:rPr>
      <w:rFonts w:eastAsia="Calibri"/>
      <w:sz w:val="22"/>
      <w:szCs w:val="22"/>
      <w:lang w:eastAsia="en-US"/>
    </w:rPr>
  </w:style>
  <w:style w:type="paragraph" w:customStyle="1" w:styleId="ConsPlusNormal">
    <w:name w:val="ConsPlusNormal"/>
    <w:pPr>
      <w:widowControl w:val="0"/>
      <w:tabs>
        <w:tab w:val="left" w:pos="708"/>
      </w:tabs>
      <w:suppressAutoHyphens/>
      <w:spacing w:after="0" w:line="100" w:lineRule="atLeast"/>
    </w:pPr>
    <w:rPr>
      <w:rFonts w:ascii="Arial" w:eastAsia="Times New Roman" w:hAnsi="Arial" w:cs="Arial"/>
      <w:color w:val="00000A"/>
      <w:sz w:val="24"/>
      <w:szCs w:val="24"/>
      <w:lang w:eastAsia="zh-CN" w:bidi="hi-IN"/>
    </w:rPr>
  </w:style>
  <w:style w:type="paragraph" w:styleId="aff6">
    <w:name w:val="header"/>
    <w:basedOn w:val="a1"/>
    <w:uiPriority w:val="99"/>
    <w:pPr>
      <w:suppressLineNumbers/>
      <w:tabs>
        <w:tab w:val="center" w:pos="4677"/>
        <w:tab w:val="right" w:pos="9355"/>
      </w:tabs>
    </w:pPr>
  </w:style>
  <w:style w:type="paragraph" w:styleId="aff7">
    <w:name w:val="annotation text"/>
    <w:basedOn w:val="a1"/>
    <w:rPr>
      <w:sz w:val="20"/>
      <w:szCs w:val="20"/>
    </w:rPr>
  </w:style>
  <w:style w:type="paragraph" w:styleId="aff8">
    <w:name w:val="annotation subject"/>
    <w:basedOn w:val="aff7"/>
    <w:rPr>
      <w:b/>
      <w:bCs/>
    </w:rPr>
  </w:style>
  <w:style w:type="paragraph" w:customStyle="1" w:styleId="7">
    <w:name w:val="Основной текст7"/>
    <w:basedOn w:val="a1"/>
    <w:pPr>
      <w:shd w:val="clear" w:color="auto" w:fill="FFFFFF"/>
      <w:spacing w:before="240" w:after="360"/>
      <w:ind w:hanging="280"/>
    </w:pPr>
    <w:rPr>
      <w:rFonts w:cs="Calibri"/>
      <w:sz w:val="23"/>
      <w:szCs w:val="23"/>
      <w:lang w:eastAsia="en-US"/>
    </w:rPr>
  </w:style>
  <w:style w:type="paragraph" w:styleId="aff9">
    <w:name w:val="footnote text"/>
    <w:basedOn w:val="a1"/>
    <w:uiPriority w:val="99"/>
    <w:rPr>
      <w:sz w:val="20"/>
      <w:szCs w:val="20"/>
    </w:rPr>
  </w:style>
  <w:style w:type="paragraph" w:customStyle="1" w:styleId="15">
    <w:name w:val="Основной текст1"/>
    <w:basedOn w:val="a1"/>
    <w:pPr>
      <w:widowControl w:val="0"/>
      <w:shd w:val="clear" w:color="auto" w:fill="FFFFFF"/>
      <w:spacing w:after="420" w:line="245" w:lineRule="exact"/>
      <w:jc w:val="both"/>
    </w:pPr>
    <w:rPr>
      <w:rFonts w:cs="Calibri"/>
      <w:sz w:val="19"/>
      <w:szCs w:val="19"/>
      <w:lang w:eastAsia="en-US"/>
    </w:rPr>
  </w:style>
  <w:style w:type="paragraph" w:customStyle="1" w:styleId="ConsPlusNonformat">
    <w:name w:val="ConsPlusNonformat"/>
    <w:pPr>
      <w:tabs>
        <w:tab w:val="left" w:pos="708"/>
      </w:tabs>
      <w:suppressAutoHyphens/>
      <w:spacing w:after="0" w:line="100" w:lineRule="atLeast"/>
    </w:pPr>
    <w:rPr>
      <w:rFonts w:ascii="Courier New" w:eastAsia="Lucida Sans Unicode" w:hAnsi="Courier New" w:cs="Courier New"/>
      <w:color w:val="00000A"/>
      <w:sz w:val="20"/>
      <w:szCs w:val="20"/>
      <w:lang w:eastAsia="en-US"/>
    </w:rPr>
  </w:style>
  <w:style w:type="paragraph" w:customStyle="1" w:styleId="affa">
    <w:name w:val="МРСК_шрифт_абзаца"/>
    <w:basedOn w:val="a1"/>
    <w:pPr>
      <w:widowControl w:val="0"/>
      <w:suppressLineNumbers/>
      <w:spacing w:before="120" w:after="120"/>
      <w:ind w:firstLine="709"/>
      <w:jc w:val="both"/>
    </w:pPr>
    <w:rPr>
      <w:sz w:val="26"/>
      <w:szCs w:val="26"/>
    </w:rPr>
  </w:style>
  <w:style w:type="paragraph" w:styleId="affb">
    <w:name w:val="endnote text"/>
    <w:basedOn w:val="a1"/>
    <w:rPr>
      <w:sz w:val="20"/>
      <w:szCs w:val="20"/>
    </w:rPr>
  </w:style>
  <w:style w:type="paragraph" w:customStyle="1" w:styleId="affc">
    <w:name w:val="Знак Знак"/>
    <w:basedOn w:val="a1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affd">
    <w:name w:val="Сноска"/>
    <w:basedOn w:val="a1"/>
    <w:pPr>
      <w:suppressLineNumbers/>
      <w:ind w:left="283" w:hanging="283"/>
    </w:pPr>
    <w:rPr>
      <w:sz w:val="20"/>
      <w:szCs w:val="20"/>
    </w:rPr>
  </w:style>
  <w:style w:type="paragraph" w:customStyle="1" w:styleId="affe">
    <w:name w:val="Содержимое врезки"/>
    <w:basedOn w:val="a1"/>
  </w:style>
  <w:style w:type="paragraph" w:customStyle="1" w:styleId="ConsPlusDocList">
    <w:name w:val="ConsPlusDocList"/>
    <w:pPr>
      <w:widowControl w:val="0"/>
      <w:tabs>
        <w:tab w:val="left" w:pos="708"/>
      </w:tabs>
      <w:suppressAutoHyphens/>
    </w:pPr>
    <w:rPr>
      <w:rFonts w:ascii="Arial" w:eastAsia="Arial" w:hAnsi="Arial" w:cs="Arial"/>
      <w:dstrike/>
      <w:color w:val="00000A"/>
      <w:sz w:val="20"/>
      <w:szCs w:val="20"/>
      <w:lang w:eastAsia="zh-CN" w:bidi="hi-IN"/>
    </w:rPr>
  </w:style>
  <w:style w:type="paragraph" w:customStyle="1" w:styleId="ConsPlusCell">
    <w:name w:val="ConsPlusCell"/>
    <w:uiPriority w:val="99"/>
    <w:pPr>
      <w:widowControl w:val="0"/>
      <w:tabs>
        <w:tab w:val="left" w:pos="708"/>
      </w:tabs>
      <w:suppressAutoHyphens/>
    </w:pPr>
    <w:rPr>
      <w:rFonts w:ascii="Arial" w:eastAsia="Arial" w:hAnsi="Arial" w:cs="Arial"/>
      <w:dstrike/>
      <w:color w:val="00000A"/>
      <w:sz w:val="20"/>
      <w:szCs w:val="20"/>
      <w:lang w:eastAsia="zh-CN" w:bidi="hi-IN"/>
    </w:rPr>
  </w:style>
  <w:style w:type="paragraph" w:customStyle="1" w:styleId="ConsPlusNonformat0">
    <w:name w:val="ConsPlusNonformat"/>
    <w:link w:val="ConsPlusNonformat1"/>
    <w:pPr>
      <w:widowControl w:val="0"/>
      <w:tabs>
        <w:tab w:val="left" w:pos="708"/>
      </w:tabs>
      <w:suppressAutoHyphens/>
    </w:pPr>
    <w:rPr>
      <w:rFonts w:ascii="Courier New" w:eastAsia="Courier New" w:hAnsi="Courier New" w:cs="Courier New"/>
      <w:dstrike/>
      <w:color w:val="00000A"/>
      <w:sz w:val="20"/>
      <w:szCs w:val="20"/>
      <w:lang w:eastAsia="zh-CN" w:bidi="hi-IN"/>
    </w:rPr>
  </w:style>
  <w:style w:type="paragraph" w:customStyle="1" w:styleId="ConsPlusTitle">
    <w:name w:val="ConsPlusTitle"/>
    <w:uiPriority w:val="99"/>
    <w:pPr>
      <w:widowControl w:val="0"/>
      <w:tabs>
        <w:tab w:val="left" w:pos="708"/>
      </w:tabs>
      <w:suppressAutoHyphens/>
    </w:pPr>
    <w:rPr>
      <w:rFonts w:ascii="Arial" w:eastAsia="Arial" w:hAnsi="Arial" w:cs="Arial"/>
      <w:b/>
      <w:bCs/>
      <w:dstrike/>
      <w:color w:val="00000A"/>
      <w:sz w:val="20"/>
      <w:szCs w:val="20"/>
      <w:lang w:eastAsia="zh-CN" w:bidi="hi-IN"/>
    </w:rPr>
  </w:style>
  <w:style w:type="paragraph" w:customStyle="1" w:styleId="afff">
    <w:name w:val="Содержимое таблицы"/>
    <w:basedOn w:val="a1"/>
    <w:pPr>
      <w:suppressLineNumbers/>
    </w:pPr>
  </w:style>
  <w:style w:type="paragraph" w:customStyle="1" w:styleId="afff0">
    <w:name w:val="Заголовок таблицы"/>
    <w:basedOn w:val="afff"/>
    <w:pPr>
      <w:jc w:val="center"/>
    </w:pPr>
    <w:rPr>
      <w:b/>
      <w:bCs/>
    </w:rPr>
  </w:style>
  <w:style w:type="table" w:styleId="afff1">
    <w:name w:val="Table Grid"/>
    <w:basedOn w:val="a3"/>
    <w:uiPriority w:val="39"/>
    <w:rsid w:val="00516E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f2">
    <w:name w:val="Hyperlink"/>
    <w:basedOn w:val="a2"/>
    <w:unhideWhenUsed/>
    <w:rsid w:val="009127A4"/>
    <w:rPr>
      <w:color w:val="0563C1" w:themeColor="hyperlink"/>
      <w:u w:val="single"/>
    </w:rPr>
  </w:style>
  <w:style w:type="paragraph" w:styleId="afff3">
    <w:name w:val="Revision"/>
    <w:hidden/>
    <w:uiPriority w:val="99"/>
    <w:semiHidden/>
    <w:rsid w:val="00A4171A"/>
    <w:pPr>
      <w:spacing w:after="0" w:line="240" w:lineRule="auto"/>
    </w:pPr>
    <w:rPr>
      <w:rFonts w:ascii="Calibri" w:eastAsia="Lucida Sans Unicode" w:hAnsi="Calibri" w:cs="Tahoma"/>
      <w:color w:val="00000A"/>
      <w:sz w:val="24"/>
      <w:szCs w:val="24"/>
    </w:rPr>
  </w:style>
  <w:style w:type="character" w:styleId="afff4">
    <w:name w:val="Strong"/>
    <w:basedOn w:val="a2"/>
    <w:uiPriority w:val="22"/>
    <w:qFormat/>
    <w:rsid w:val="003261B1"/>
    <w:rPr>
      <w:b/>
      <w:bCs/>
    </w:rPr>
  </w:style>
  <w:style w:type="paragraph" w:customStyle="1" w:styleId="afff5">
    <w:name w:val="Прижатый влево"/>
    <w:basedOn w:val="a1"/>
    <w:next w:val="a1"/>
    <w:uiPriority w:val="99"/>
    <w:rsid w:val="009A5E67"/>
    <w:pPr>
      <w:tabs>
        <w:tab w:val="clear" w:pos="708"/>
      </w:tabs>
      <w:suppressAutoHyphens w:val="0"/>
      <w:autoSpaceDE w:val="0"/>
      <w:autoSpaceDN w:val="0"/>
      <w:adjustRightInd w:val="0"/>
      <w:spacing w:line="240" w:lineRule="auto"/>
    </w:pPr>
    <w:rPr>
      <w:rFonts w:ascii="Arial" w:eastAsiaTheme="minorHAnsi" w:hAnsi="Arial" w:cs="Arial"/>
      <w:color w:val="auto"/>
      <w:lang w:eastAsia="en-US"/>
    </w:rPr>
  </w:style>
  <w:style w:type="paragraph" w:styleId="afff6">
    <w:name w:val="No Spacing"/>
    <w:uiPriority w:val="1"/>
    <w:qFormat/>
    <w:rsid w:val="00AA4B86"/>
    <w:pPr>
      <w:tabs>
        <w:tab w:val="left" w:pos="708"/>
      </w:tabs>
      <w:suppressAutoHyphens/>
      <w:spacing w:after="0" w:line="240" w:lineRule="auto"/>
    </w:pPr>
    <w:rPr>
      <w:rFonts w:ascii="Calibri" w:eastAsia="Lucida Sans Unicode" w:hAnsi="Calibri" w:cs="Tahoma"/>
      <w:color w:val="00000A"/>
      <w:sz w:val="24"/>
      <w:szCs w:val="24"/>
    </w:rPr>
  </w:style>
  <w:style w:type="numbering" w:customStyle="1" w:styleId="16">
    <w:name w:val="Нет списка1"/>
    <w:next w:val="a4"/>
    <w:uiPriority w:val="99"/>
    <w:semiHidden/>
    <w:unhideWhenUsed/>
    <w:rsid w:val="00D46025"/>
  </w:style>
  <w:style w:type="character" w:customStyle="1" w:styleId="Absatz-Standardschriftart">
    <w:name w:val="Absatz-Standardschriftart"/>
    <w:rsid w:val="00D46025"/>
  </w:style>
  <w:style w:type="character" w:customStyle="1" w:styleId="afff7">
    <w:name w:val="Символ нумерации"/>
    <w:rsid w:val="00D46025"/>
  </w:style>
  <w:style w:type="paragraph" w:customStyle="1" w:styleId="17">
    <w:name w:val="Название1"/>
    <w:basedOn w:val="a1"/>
    <w:rsid w:val="00D46025"/>
    <w:pPr>
      <w:suppressLineNumbers/>
      <w:tabs>
        <w:tab w:val="clear" w:pos="708"/>
      </w:tabs>
      <w:spacing w:before="120" w:after="120" w:line="240" w:lineRule="auto"/>
    </w:pPr>
    <w:rPr>
      <w:rFonts w:ascii="Times New Roman" w:eastAsia="Times New Roman" w:hAnsi="Times New Roman"/>
      <w:i/>
      <w:iCs/>
      <w:color w:val="auto"/>
      <w:lang w:eastAsia="ar-SA"/>
    </w:rPr>
  </w:style>
  <w:style w:type="paragraph" w:styleId="18">
    <w:name w:val="index 1"/>
    <w:basedOn w:val="a1"/>
    <w:next w:val="a1"/>
    <w:autoRedefine/>
    <w:uiPriority w:val="99"/>
    <w:semiHidden/>
    <w:unhideWhenUsed/>
    <w:rsid w:val="00D46025"/>
    <w:pPr>
      <w:tabs>
        <w:tab w:val="clear" w:pos="708"/>
      </w:tabs>
      <w:spacing w:line="240" w:lineRule="auto"/>
      <w:ind w:left="240" w:hanging="240"/>
    </w:pPr>
    <w:rPr>
      <w:rFonts w:ascii="Times New Roman" w:eastAsia="Times New Roman" w:hAnsi="Times New Roman" w:cs="Times New Roman"/>
      <w:color w:val="auto"/>
      <w:lang w:eastAsia="ar-SA"/>
    </w:rPr>
  </w:style>
  <w:style w:type="character" w:customStyle="1" w:styleId="13">
    <w:name w:val="Название Знак1"/>
    <w:basedOn w:val="a2"/>
    <w:link w:val="afc"/>
    <w:rsid w:val="00D46025"/>
    <w:rPr>
      <w:rFonts w:ascii="Calibri" w:eastAsia="Lucida Sans Unicode" w:hAnsi="Calibri" w:cs="Mangal"/>
      <w:i/>
      <w:iCs/>
      <w:color w:val="00000A"/>
      <w:sz w:val="24"/>
      <w:szCs w:val="24"/>
    </w:rPr>
  </w:style>
  <w:style w:type="character" w:customStyle="1" w:styleId="aff0">
    <w:name w:val="Подзаголовок Знак"/>
    <w:basedOn w:val="a2"/>
    <w:link w:val="aff"/>
    <w:rsid w:val="00D46025"/>
    <w:rPr>
      <w:rFonts w:ascii="Arial" w:eastAsia="Lucida Sans Unicode" w:hAnsi="Arial" w:cs="Mangal"/>
      <w:i/>
      <w:iCs/>
      <w:color w:val="00000A"/>
      <w:sz w:val="28"/>
      <w:szCs w:val="28"/>
    </w:rPr>
  </w:style>
  <w:style w:type="paragraph" w:styleId="afff8">
    <w:name w:val="Body Text Indent"/>
    <w:basedOn w:val="a1"/>
    <w:link w:val="afff9"/>
    <w:rsid w:val="00D46025"/>
    <w:pPr>
      <w:tabs>
        <w:tab w:val="clear" w:pos="708"/>
      </w:tabs>
      <w:spacing w:line="240" w:lineRule="auto"/>
      <w:ind w:firstLine="465"/>
      <w:jc w:val="both"/>
    </w:pPr>
    <w:rPr>
      <w:rFonts w:ascii="Times New Roman" w:eastAsia="Times New Roman" w:hAnsi="Times New Roman" w:cs="Times New Roman"/>
      <w:bCs/>
      <w:color w:val="auto"/>
      <w:sz w:val="27"/>
      <w:szCs w:val="27"/>
      <w:u w:val="single"/>
      <w:lang w:eastAsia="ar-SA"/>
    </w:rPr>
  </w:style>
  <w:style w:type="character" w:customStyle="1" w:styleId="afff9">
    <w:name w:val="Основной текст с отступом Знак"/>
    <w:basedOn w:val="a2"/>
    <w:link w:val="afff8"/>
    <w:rsid w:val="00D46025"/>
    <w:rPr>
      <w:rFonts w:ascii="Times New Roman" w:eastAsia="Times New Roman" w:hAnsi="Times New Roman" w:cs="Times New Roman"/>
      <w:bCs/>
      <w:sz w:val="27"/>
      <w:szCs w:val="27"/>
      <w:u w:val="single"/>
      <w:lang w:eastAsia="ar-SA"/>
    </w:rPr>
  </w:style>
  <w:style w:type="paragraph" w:styleId="32">
    <w:name w:val="Body Text Indent 3"/>
    <w:basedOn w:val="a1"/>
    <w:link w:val="33"/>
    <w:rsid w:val="00D46025"/>
    <w:pPr>
      <w:tabs>
        <w:tab w:val="clear" w:pos="708"/>
      </w:tabs>
      <w:spacing w:line="240" w:lineRule="auto"/>
      <w:ind w:firstLine="426"/>
      <w:jc w:val="both"/>
    </w:pPr>
    <w:rPr>
      <w:rFonts w:ascii="Times New Roman" w:eastAsia="Times New Roman" w:hAnsi="Times New Roman" w:cs="Times New Roman"/>
      <w:color w:val="auto"/>
      <w:sz w:val="27"/>
      <w:szCs w:val="27"/>
      <w:lang w:eastAsia="ar-SA"/>
    </w:rPr>
  </w:style>
  <w:style w:type="character" w:customStyle="1" w:styleId="33">
    <w:name w:val="Основной текст с отступом 3 Знак"/>
    <w:basedOn w:val="a2"/>
    <w:link w:val="32"/>
    <w:rsid w:val="00D46025"/>
    <w:rPr>
      <w:rFonts w:ascii="Times New Roman" w:eastAsia="Times New Roman" w:hAnsi="Times New Roman" w:cs="Times New Roman"/>
      <w:sz w:val="27"/>
      <w:szCs w:val="27"/>
      <w:lang w:eastAsia="ar-SA"/>
    </w:rPr>
  </w:style>
  <w:style w:type="paragraph" w:styleId="a">
    <w:name w:val="List Bullet"/>
    <w:basedOn w:val="a1"/>
    <w:autoRedefine/>
    <w:rsid w:val="00D46025"/>
    <w:pPr>
      <w:numPr>
        <w:numId w:val="16"/>
      </w:numPr>
      <w:tabs>
        <w:tab w:val="clear" w:pos="708"/>
      </w:tabs>
      <w:spacing w:line="240" w:lineRule="auto"/>
    </w:pPr>
    <w:rPr>
      <w:rFonts w:ascii="Times New Roman" w:eastAsia="Times New Roman" w:hAnsi="Times New Roman" w:cs="Times New Roman"/>
      <w:color w:val="auto"/>
      <w:lang w:eastAsia="ar-SA"/>
    </w:rPr>
  </w:style>
  <w:style w:type="character" w:styleId="afffa">
    <w:name w:val="page number"/>
    <w:basedOn w:val="a2"/>
    <w:rsid w:val="00D46025"/>
  </w:style>
  <w:style w:type="table" w:customStyle="1" w:styleId="19">
    <w:name w:val="Сетка таблицы1"/>
    <w:basedOn w:val="a3"/>
    <w:next w:val="afff1"/>
    <w:uiPriority w:val="99"/>
    <w:rsid w:val="00D46025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lk">
    <w:name w:val="blk"/>
    <w:rsid w:val="00D46025"/>
  </w:style>
  <w:style w:type="character" w:customStyle="1" w:styleId="f">
    <w:name w:val="f"/>
    <w:rsid w:val="00D46025"/>
  </w:style>
  <w:style w:type="paragraph" w:customStyle="1" w:styleId="a0">
    <w:name w:val="МУ Обычный стиль"/>
    <w:basedOn w:val="a1"/>
    <w:rsid w:val="00D46025"/>
    <w:pPr>
      <w:numPr>
        <w:numId w:val="20"/>
      </w:numPr>
      <w:tabs>
        <w:tab w:val="clear" w:pos="708"/>
        <w:tab w:val="left" w:pos="284"/>
        <w:tab w:val="left" w:pos="1260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</w:tabs>
      <w:autoSpaceDE w:val="0"/>
      <w:spacing w:line="360" w:lineRule="auto"/>
      <w:jc w:val="both"/>
    </w:pPr>
    <w:rPr>
      <w:rFonts w:ascii="Times New Roman" w:eastAsia="Times New Roman" w:hAnsi="Times New Roman" w:cs="Times New Roman"/>
      <w:color w:val="auto"/>
      <w:sz w:val="28"/>
      <w:szCs w:val="28"/>
      <w:lang w:eastAsia="zh-CN"/>
    </w:rPr>
  </w:style>
  <w:style w:type="character" w:customStyle="1" w:styleId="Exact">
    <w:name w:val="Основной текст Exact"/>
    <w:rsid w:val="00D4602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sz w:val="23"/>
      <w:szCs w:val="23"/>
      <w:u w:val="none"/>
    </w:rPr>
  </w:style>
  <w:style w:type="character" w:customStyle="1" w:styleId="26">
    <w:name w:val="Основной текст (2)_"/>
    <w:link w:val="27"/>
    <w:rsid w:val="00D46025"/>
    <w:rPr>
      <w:b/>
      <w:bCs/>
      <w:sz w:val="29"/>
      <w:szCs w:val="29"/>
      <w:shd w:val="clear" w:color="auto" w:fill="FFFFFF"/>
    </w:rPr>
  </w:style>
  <w:style w:type="paragraph" w:customStyle="1" w:styleId="31">
    <w:name w:val="Основной текст3"/>
    <w:basedOn w:val="a1"/>
    <w:link w:val="af2"/>
    <w:rsid w:val="00D46025"/>
    <w:pPr>
      <w:widowControl w:val="0"/>
      <w:shd w:val="clear" w:color="auto" w:fill="FFFFFF"/>
      <w:tabs>
        <w:tab w:val="clear" w:pos="708"/>
      </w:tabs>
      <w:suppressAutoHyphens w:val="0"/>
      <w:spacing w:before="480" w:after="120" w:line="0" w:lineRule="atLeast"/>
    </w:pPr>
    <w:rPr>
      <w:rFonts w:asciiTheme="minorHAnsi" w:eastAsiaTheme="minorEastAsia" w:hAnsiTheme="minorHAnsi" w:cstheme="minorBidi"/>
      <w:color w:val="auto"/>
      <w:sz w:val="19"/>
      <w:szCs w:val="19"/>
    </w:rPr>
  </w:style>
  <w:style w:type="paragraph" w:customStyle="1" w:styleId="27">
    <w:name w:val="Основной текст (2)"/>
    <w:basedOn w:val="a1"/>
    <w:link w:val="26"/>
    <w:rsid w:val="00D46025"/>
    <w:pPr>
      <w:widowControl w:val="0"/>
      <w:shd w:val="clear" w:color="auto" w:fill="FFFFFF"/>
      <w:tabs>
        <w:tab w:val="clear" w:pos="708"/>
      </w:tabs>
      <w:suppressAutoHyphens w:val="0"/>
      <w:spacing w:after="120" w:line="0" w:lineRule="atLeast"/>
      <w:jc w:val="center"/>
    </w:pPr>
    <w:rPr>
      <w:rFonts w:asciiTheme="minorHAnsi" w:eastAsiaTheme="minorEastAsia" w:hAnsiTheme="minorHAnsi" w:cstheme="minorBidi"/>
      <w:b/>
      <w:bCs/>
      <w:color w:val="auto"/>
      <w:sz w:val="29"/>
      <w:szCs w:val="29"/>
    </w:rPr>
  </w:style>
  <w:style w:type="character" w:customStyle="1" w:styleId="static-value">
    <w:name w:val="static-value"/>
    <w:rsid w:val="00D46025"/>
  </w:style>
  <w:style w:type="table" w:customStyle="1" w:styleId="110">
    <w:name w:val="Сетка таблицы11"/>
    <w:basedOn w:val="a3"/>
    <w:next w:val="afff1"/>
    <w:uiPriority w:val="59"/>
    <w:rsid w:val="00D46025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">
    <w:name w:val="Нет списка11"/>
    <w:next w:val="a4"/>
    <w:uiPriority w:val="99"/>
    <w:semiHidden/>
    <w:unhideWhenUsed/>
    <w:rsid w:val="00D46025"/>
  </w:style>
  <w:style w:type="table" w:customStyle="1" w:styleId="28">
    <w:name w:val="Сетка таблицы2"/>
    <w:basedOn w:val="a3"/>
    <w:next w:val="afff1"/>
    <w:uiPriority w:val="99"/>
    <w:rsid w:val="00D46025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FontStyle83">
    <w:name w:val="Font Style83"/>
    <w:rsid w:val="00D46025"/>
    <w:rPr>
      <w:rFonts w:ascii="Times New Roman" w:hAnsi="Times New Roman"/>
      <w:sz w:val="28"/>
    </w:rPr>
  </w:style>
  <w:style w:type="paragraph" w:customStyle="1" w:styleId="Style13">
    <w:name w:val="Style13"/>
    <w:basedOn w:val="a1"/>
    <w:rsid w:val="00D46025"/>
    <w:pPr>
      <w:widowControl w:val="0"/>
      <w:tabs>
        <w:tab w:val="clear" w:pos="708"/>
      </w:tabs>
      <w:autoSpaceDE w:val="0"/>
      <w:spacing w:line="240" w:lineRule="auto"/>
      <w:jc w:val="center"/>
    </w:pPr>
    <w:rPr>
      <w:rFonts w:ascii="Times New Roman" w:eastAsia="Times New Roman" w:hAnsi="Times New Roman" w:cs="Times New Roman"/>
      <w:color w:val="auto"/>
      <w:lang w:eastAsia="zh-CN"/>
    </w:rPr>
  </w:style>
  <w:style w:type="paragraph" w:customStyle="1" w:styleId="ConsNormal">
    <w:name w:val="ConsNormal"/>
    <w:rsid w:val="00D46025"/>
    <w:pPr>
      <w:widowControl w:val="0"/>
      <w:suppressAutoHyphens/>
      <w:snapToGrid w:val="0"/>
      <w:spacing w:after="0" w:line="240" w:lineRule="auto"/>
      <w:ind w:firstLine="720"/>
    </w:pPr>
    <w:rPr>
      <w:rFonts w:ascii="Arial" w:eastAsia="Arial" w:hAnsi="Arial" w:cs="Times New Roman"/>
      <w:sz w:val="20"/>
      <w:szCs w:val="20"/>
      <w:lang w:eastAsia="ar-SA"/>
    </w:rPr>
  </w:style>
  <w:style w:type="character" w:customStyle="1" w:styleId="ConsPlusNonformat1">
    <w:name w:val="ConsPlusNonformat Знак"/>
    <w:link w:val="ConsPlusNonformat0"/>
    <w:rsid w:val="00D46025"/>
    <w:rPr>
      <w:rFonts w:ascii="Courier New" w:eastAsia="Courier New" w:hAnsi="Courier New" w:cs="Courier New"/>
      <w:dstrike/>
      <w:color w:val="00000A"/>
      <w:sz w:val="20"/>
      <w:szCs w:val="20"/>
      <w:lang w:eastAsia="zh-CN" w:bidi="hi-IN"/>
    </w:rPr>
  </w:style>
  <w:style w:type="numbering" w:customStyle="1" w:styleId="29">
    <w:name w:val="Нет списка2"/>
    <w:next w:val="a4"/>
    <w:uiPriority w:val="99"/>
    <w:semiHidden/>
    <w:unhideWhenUsed/>
    <w:rsid w:val="00D46025"/>
  </w:style>
  <w:style w:type="table" w:customStyle="1" w:styleId="34">
    <w:name w:val="Сетка таблицы3"/>
    <w:basedOn w:val="a3"/>
    <w:next w:val="afff1"/>
    <w:uiPriority w:val="99"/>
    <w:rsid w:val="00D46025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35">
    <w:name w:val="Нет списка3"/>
    <w:next w:val="a4"/>
    <w:uiPriority w:val="99"/>
    <w:semiHidden/>
    <w:unhideWhenUsed/>
    <w:rsid w:val="00D46025"/>
  </w:style>
  <w:style w:type="table" w:customStyle="1" w:styleId="41">
    <w:name w:val="Сетка таблицы4"/>
    <w:basedOn w:val="a3"/>
    <w:next w:val="afff1"/>
    <w:uiPriority w:val="99"/>
    <w:rsid w:val="00D46025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ffb">
    <w:name w:val="FollowedHyperlink"/>
    <w:rsid w:val="00D46025"/>
    <w:rPr>
      <w:color w:val="800080"/>
      <w:u w:val="single"/>
    </w:rPr>
  </w:style>
  <w:style w:type="character" w:customStyle="1" w:styleId="FootnoteCharacters">
    <w:name w:val="Footnote Characters"/>
    <w:rsid w:val="00D46025"/>
  </w:style>
  <w:style w:type="numbering" w:customStyle="1" w:styleId="42">
    <w:name w:val="Нет списка4"/>
    <w:next w:val="a4"/>
    <w:uiPriority w:val="99"/>
    <w:semiHidden/>
    <w:unhideWhenUsed/>
    <w:rsid w:val="008148CC"/>
  </w:style>
  <w:style w:type="table" w:customStyle="1" w:styleId="51">
    <w:name w:val="Сетка таблицы5"/>
    <w:basedOn w:val="a3"/>
    <w:next w:val="afff1"/>
    <w:uiPriority w:val="99"/>
    <w:rsid w:val="008148CC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Сетка таблицы12"/>
    <w:basedOn w:val="a3"/>
    <w:next w:val="afff1"/>
    <w:uiPriority w:val="59"/>
    <w:rsid w:val="008148CC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">
    <w:name w:val="Нет списка12"/>
    <w:next w:val="a4"/>
    <w:uiPriority w:val="99"/>
    <w:semiHidden/>
    <w:unhideWhenUsed/>
    <w:rsid w:val="008148CC"/>
  </w:style>
  <w:style w:type="numbering" w:customStyle="1" w:styleId="211">
    <w:name w:val="Нет списка21"/>
    <w:next w:val="a4"/>
    <w:uiPriority w:val="99"/>
    <w:semiHidden/>
    <w:unhideWhenUsed/>
    <w:rsid w:val="008148CC"/>
  </w:style>
  <w:style w:type="numbering" w:customStyle="1" w:styleId="310">
    <w:name w:val="Нет списка31"/>
    <w:next w:val="a4"/>
    <w:uiPriority w:val="99"/>
    <w:semiHidden/>
    <w:unhideWhenUsed/>
    <w:rsid w:val="008148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645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57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5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0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4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97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0F8A1C-8B93-44F1-B562-899F29511C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212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Управление инноваций, Баранников Максим Сергеевич</dc:creator>
  <cp:lastModifiedBy>Д.С. Ковалева</cp:lastModifiedBy>
  <cp:revision>4</cp:revision>
  <cp:lastPrinted>2016-08-23T14:48:00Z</cp:lastPrinted>
  <dcterms:created xsi:type="dcterms:W3CDTF">2016-09-05T11:19:00Z</dcterms:created>
  <dcterms:modified xsi:type="dcterms:W3CDTF">2016-09-06T06:43:00Z</dcterms:modified>
</cp:coreProperties>
</file>